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E7390">
      <w:pPr>
        <w:keepNext w:val="0"/>
        <w:keepLines w:val="0"/>
        <w:pageBreakBefore w:val="0"/>
        <w:widowControl w:val="0"/>
        <w:numPr>
          <w:ilvl w:val="0"/>
          <w:numId w:val="1"/>
        </w:numPr>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肌电图机参数</w:t>
      </w:r>
    </w:p>
    <w:p w14:paraId="19B3DACE">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1.放大器：4通道，采用1-4通道输入可选的方式，满足临床肌电检测神经肌肉生物电活动，神经传导速度的测定，对患者的神经肌肉施行辅助诊断。</w:t>
      </w:r>
    </w:p>
    <w:p w14:paraId="4746989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2.检测项目包括：肌电图、运动神经传导、感觉神经传导、F波、H反射、重复电刺激、瞬目反射、视觉诱发、听觉诱发、体感诱发等。</w:t>
      </w:r>
    </w:p>
    <w:p w14:paraId="0090717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3.硬件操作面板可对音频、灵敏度、单次/连续刺激、频率、脉宽、强度进行调节。</w:t>
      </w:r>
      <w:bookmarkStart w:id="0" w:name="_GoBack"/>
      <w:bookmarkEnd w:id="0"/>
    </w:p>
    <w:p w14:paraId="0D96570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4.软件有与硬件键盘按钮同样按键功能，有体表阻抗检查，项目选择等多种功能</w:t>
      </w:r>
    </w:p>
    <w:p w14:paraId="20EF5E80">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lang w:val="zh-CN" w:eastAsia="zh-CN"/>
        </w:rPr>
        <w:t>标准</w:t>
      </w:r>
      <w:r>
        <w:rPr>
          <w:rFonts w:hint="eastAsia" w:ascii="宋体" w:hAnsi="宋体" w:eastAsia="宋体" w:cs="Times New Roman"/>
          <w:color w:val="000000"/>
          <w:sz w:val="24"/>
          <w:szCs w:val="24"/>
          <w:lang w:val="en-US" w:eastAsia="zh-CN"/>
        </w:rPr>
        <w:t>肌电图检测：支持多种分析方式，自动分析、手动分析、干扰型分析、存储片段。</w:t>
      </w:r>
    </w:p>
    <w:p w14:paraId="72B7C3B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6.运动神经传导：对采集波形可进行自动打标，调整基线，可计算任意两个神经节段的运动神经传导速度、潜伏期。</w:t>
      </w:r>
    </w:p>
    <w:p w14:paraId="14768B7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7.</w:t>
      </w:r>
      <w:r>
        <w:rPr>
          <w:rFonts w:hint="eastAsia" w:ascii="宋体" w:hAnsi="宋体" w:eastAsia="宋体" w:cs="Times New Roman"/>
          <w:color w:val="000000"/>
          <w:sz w:val="24"/>
          <w:szCs w:val="24"/>
          <w:lang w:val="zh-CN" w:eastAsia="zh-CN"/>
        </w:rPr>
        <w:t>感觉神经传导：</w:t>
      </w:r>
      <w:r>
        <w:rPr>
          <w:rFonts w:hint="eastAsia" w:ascii="宋体" w:hAnsi="宋体" w:eastAsia="宋体" w:cs="Times New Roman"/>
          <w:color w:val="000000"/>
          <w:sz w:val="24"/>
          <w:szCs w:val="24"/>
          <w:lang w:val="en-US" w:eastAsia="zh-CN"/>
        </w:rPr>
        <w:t>通过较少的叠加波形，波形可达到较大的信噪比，抗干扰能力强，可计算任意两个神经节段的感觉神经传导速度、潜伏期。</w:t>
      </w:r>
    </w:p>
    <w:p w14:paraId="49B02A6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8.F波：窗口的左边显示M波，右边显示F波。可计算出F波潜伏期、M-F波间期、F波幅度、F波出现率、F/M幅度比、F波传导速度。</w:t>
      </w:r>
    </w:p>
    <w:p w14:paraId="055A638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9.H反射：根据波形可计算出M波潜伏期、M波幅值、H波潜伏期、H波幅值、H/M波的潜伏期比率。</w:t>
      </w:r>
    </w:p>
    <w:p w14:paraId="39E7E50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10.瞬目反射：双通道采集可同时对病人左右侧三叉神经同时做检查。</w:t>
      </w:r>
    </w:p>
    <w:p w14:paraId="2D4798E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11.重复神经刺激：一次可对病人做十次重复电刺激检查，并计算幅值和面积相关数据。</w:t>
      </w:r>
    </w:p>
    <w:p w14:paraId="049A0AE2">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13.具有正常值系统，自动和测试数据进行比较，病历数据的存储和调用功能。</w:t>
      </w:r>
    </w:p>
    <w:p w14:paraId="4C28FB8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14.放大器：4通道，标准肌电图噪声电平 ≤ 4μV（Vpp）；诱发电位噪声电平≤0.1μV（ Vpp ）（1000次平均）；显示灵敏度：0.05μV-20mV/div（Vpp）；共模抑制比：≥100dB；</w:t>
      </w:r>
    </w:p>
    <w:p w14:paraId="4C26BC5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输入阻抗：≥100MΩ；</w:t>
      </w:r>
    </w:p>
    <w:p w14:paraId="2A71F31D">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15.体感刺激器刺激脉宽：50μs、-1000μs几档可选；</w:t>
      </w:r>
    </w:p>
    <w:p w14:paraId="3E0B4D0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16.听觉刺激器“喀嗒”声刺激声强：40dB~120dB，调节步长5dB</w:t>
      </w:r>
    </w:p>
    <w:p w14:paraId="1FF66BA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17.视觉刺激器：黑白方格、水平线、垂直条；刺激视野：全屏、半屏、1/4视野；刺激格大小：3X4、 6X8、 12X16、 24X32、48X64；闪光刺激：左侧亮、右侧亮、全亮；</w:t>
      </w:r>
    </w:p>
    <w:p w14:paraId="4AD4D07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240" w:lineRule="auto"/>
        <w:ind w:leftChars="0" w:right="0" w:rightChars="0" w:firstLine="240" w:firstLineChars="100"/>
        <w:jc w:val="both"/>
        <w:textAlignment w:val="auto"/>
        <w:outlineLvl w:val="9"/>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18.产品设计使用期限≧ 10 年。</w:t>
      </w:r>
    </w:p>
    <w:p w14:paraId="04CC530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仿宋" w:hAnsi="仿宋" w:eastAsia="仿宋" w:cs="仿宋"/>
          <w:b w:val="0"/>
          <w:bCs/>
          <w:sz w:val="28"/>
          <w:szCs w:val="28"/>
          <w:lang w:val="en-US" w:eastAsia="zh-CN"/>
        </w:rPr>
      </w:pPr>
    </w:p>
    <w:p w14:paraId="2C8B33B8">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真空辅助乳腺旋切系统参数</w:t>
      </w:r>
    </w:p>
    <w:p w14:paraId="7B06AA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1.触摸式液晶屏；</w:t>
      </w:r>
    </w:p>
    <w:p w14:paraId="56331BE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2.最小真空负压值 ≥20.7in-Hg；最大真空负压值 ≤27.5in-Hg；</w:t>
      </w:r>
    </w:p>
    <w:p w14:paraId="3F9709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 xml:space="preserve">3.负压 ≥5 档可调节； </w:t>
      </w:r>
    </w:p>
    <w:p w14:paraId="21DF5A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4.主机双向负压可提供向下向后负压；</w:t>
      </w:r>
    </w:p>
    <w:p w14:paraId="14393A4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5.旋切针工作状态，累计切割次数，操作支持手持和脚踏两种模式；</w:t>
      </w:r>
    </w:p>
    <w:p w14:paraId="665339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6.内置负压抽吸程序用于处理堵针；</w:t>
      </w:r>
    </w:p>
    <w:p w14:paraId="4A46671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7.可通过手柄按键确认解决后的故障弹窗，无需触摸屏幕；</w:t>
      </w:r>
    </w:p>
    <w:p w14:paraId="3D3FC0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8.平刀头设计减少皮肤损伤；</w:t>
      </w:r>
    </w:p>
    <w:p w14:paraId="68EA57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9.配套旋切刀在集采范围，且价格不高于870元；</w:t>
      </w:r>
    </w:p>
    <w:p w14:paraId="1D4E0C7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10.废液收集桶设有刻度线；</w:t>
      </w:r>
    </w:p>
    <w:p w14:paraId="0C4F495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11.活检针阻塞时可长按抽吸键启动清洗程序；</w:t>
      </w:r>
    </w:p>
    <w:p w14:paraId="28D8FE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12.旋切方式：360度旋切；</w:t>
      </w:r>
    </w:p>
    <w:p w14:paraId="677E04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13.具备防水性能，液体不易进入手柄内部造成损伤；</w:t>
      </w:r>
    </w:p>
    <w:p w14:paraId="0832F3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14.开放式取样槽，取一条夹一条，准确观察样本状态；</w:t>
      </w:r>
    </w:p>
    <w:p w14:paraId="705FAB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15.双套管设计，使血液和组织分离，提供更高质量的病例样本；</w:t>
      </w:r>
    </w:p>
    <w:p w14:paraId="1BDFB9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16.在遇到致密组织（腺体丰富，乳房较硬的组织）时能保持恒定转速；</w:t>
      </w:r>
    </w:p>
    <w:p w14:paraId="38076A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sz w:val="24"/>
          <w:szCs w:val="32"/>
        </w:rPr>
      </w:pPr>
      <w:r>
        <w:rPr>
          <w:rFonts w:hint="eastAsia" w:ascii="宋体" w:hAnsi="宋体" w:eastAsia="宋体" w:cs="宋体"/>
          <w:sz w:val="24"/>
          <w:szCs w:val="32"/>
        </w:rPr>
        <w:t>17.运行模式：设备具有连续运行工作模式，需保证一次性工作时长≥4小时，中途无需关闭主机休息；</w:t>
      </w:r>
    </w:p>
    <w:p w14:paraId="708E4A87">
      <w:pPr>
        <w:keepNext w:val="0"/>
        <w:keepLines w:val="0"/>
        <w:pageBreakBefore w:val="0"/>
        <w:widowControl w:val="0"/>
        <w:kinsoku/>
        <w:wordWrap/>
        <w:overflowPunct/>
        <w:topLinePunct w:val="0"/>
        <w:autoSpaceDE/>
        <w:autoSpaceDN/>
        <w:bidi w:val="0"/>
        <w:adjustRightInd/>
        <w:snapToGrid/>
        <w:spacing w:line="240" w:lineRule="auto"/>
        <w:ind w:left="1200" w:hanging="1200" w:hangingChars="500"/>
        <w:jc w:val="left"/>
        <w:textAlignment w:val="auto"/>
        <w:rPr>
          <w:rFonts w:hint="eastAsia" w:ascii="宋体" w:hAnsi="宋体" w:eastAsia="宋体" w:cs="宋体"/>
          <w:sz w:val="24"/>
          <w:szCs w:val="32"/>
        </w:rPr>
      </w:pPr>
      <w:r>
        <w:rPr>
          <w:rFonts w:hint="eastAsia" w:ascii="宋体" w:hAnsi="宋体" w:eastAsia="宋体" w:cs="宋体"/>
          <w:sz w:val="24"/>
          <w:szCs w:val="32"/>
        </w:rPr>
        <w:t>18. 防电击安全级别：CF安全等级；</w:t>
      </w:r>
    </w:p>
    <w:p w14:paraId="373B1CE0">
      <w:pPr>
        <w:keepNext w:val="0"/>
        <w:keepLines w:val="0"/>
        <w:pageBreakBefore w:val="0"/>
        <w:widowControl w:val="0"/>
        <w:kinsoku/>
        <w:wordWrap/>
        <w:overflowPunct/>
        <w:topLinePunct w:val="0"/>
        <w:autoSpaceDE/>
        <w:autoSpaceDN/>
        <w:bidi w:val="0"/>
        <w:adjustRightInd/>
        <w:snapToGrid/>
        <w:spacing w:line="240" w:lineRule="auto"/>
        <w:ind w:left="1200" w:hanging="1200" w:hangingChars="500"/>
        <w:jc w:val="left"/>
        <w:textAlignment w:val="auto"/>
        <w:rPr>
          <w:rFonts w:hint="eastAsia" w:ascii="宋体" w:hAnsi="宋体" w:eastAsia="宋体" w:cs="宋体"/>
          <w:sz w:val="24"/>
          <w:szCs w:val="32"/>
        </w:rPr>
      </w:pPr>
      <w:r>
        <w:rPr>
          <w:rFonts w:hint="eastAsia" w:ascii="宋体" w:hAnsi="宋体" w:eastAsia="宋体" w:cs="宋体"/>
          <w:sz w:val="24"/>
          <w:szCs w:val="32"/>
        </w:rPr>
        <w:t>19.具有术中放置标记夹专用通道和功能设计；</w:t>
      </w:r>
    </w:p>
    <w:p w14:paraId="10C4AE1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sz w:val="28"/>
          <w:szCs w:val="28"/>
          <w:lang w:val="en-US" w:eastAsia="zh-CN"/>
        </w:rPr>
      </w:pPr>
    </w:p>
    <w:p w14:paraId="5D34BE56">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便携式心肺复苏机参数</w:t>
      </w:r>
    </w:p>
    <w:p w14:paraId="0BE7C3F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.设备用途：</w:t>
      </w:r>
      <w:r>
        <w:rPr>
          <w:rFonts w:hint="eastAsia" w:ascii="宋体" w:hAnsi="宋体" w:eastAsia="宋体" w:cs="宋体"/>
          <w:sz w:val="24"/>
          <w:szCs w:val="24"/>
        </w:rPr>
        <w:t>院内院外心肺复苏急救。</w:t>
      </w:r>
    </w:p>
    <w:p w14:paraId="0E2C4C9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按压技术：</w:t>
      </w:r>
      <w:r>
        <w:rPr>
          <w:rFonts w:hint="eastAsia" w:ascii="宋体" w:hAnsi="宋体" w:eastAsia="宋体" w:cs="宋体"/>
          <w:sz w:val="24"/>
          <w:szCs w:val="24"/>
          <w:lang w:val="en-US" w:eastAsia="zh-CN"/>
        </w:rPr>
        <w:t>具备</w:t>
      </w:r>
      <w:r>
        <w:rPr>
          <w:rFonts w:hint="eastAsia" w:ascii="宋体" w:hAnsi="宋体" w:eastAsia="宋体" w:cs="宋体"/>
          <w:sz w:val="24"/>
          <w:szCs w:val="24"/>
        </w:rPr>
        <w:t>3D按压，</w:t>
      </w:r>
      <w:r>
        <w:rPr>
          <w:rFonts w:hint="eastAsia" w:ascii="宋体" w:hAnsi="宋体" w:eastAsia="宋体" w:cs="宋体"/>
          <w:sz w:val="24"/>
          <w:szCs w:val="24"/>
          <w:lang w:val="en-US"/>
        </w:rPr>
        <w:t>采用结合胸泵和心泵机制、模拟心脏搏动原理的智能心肺复苏技术</w:t>
      </w:r>
      <w:r>
        <w:rPr>
          <w:rFonts w:hint="eastAsia" w:ascii="宋体" w:hAnsi="宋体" w:eastAsia="宋体" w:cs="宋体"/>
          <w:sz w:val="24"/>
          <w:szCs w:val="24"/>
          <w:lang w:val="en-US" w:eastAsia="zh-CN"/>
        </w:rPr>
        <w:t>。</w:t>
      </w:r>
    </w:p>
    <w:p w14:paraId="4BFC6E4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sz w:val="24"/>
          <w:szCs w:val="24"/>
          <w:lang w:val="en-US" w:eastAsia="zh-CN"/>
        </w:rPr>
        <w:t>.</w:t>
      </w:r>
      <w:r>
        <w:rPr>
          <w:rFonts w:hint="eastAsia" w:ascii="宋体" w:hAnsi="宋体" w:eastAsia="宋体" w:cs="宋体"/>
          <w:sz w:val="24"/>
          <w:szCs w:val="24"/>
        </w:rPr>
        <w:t>按压频率</w:t>
      </w:r>
      <w:r>
        <w:rPr>
          <w:rFonts w:hint="eastAsia" w:ascii="宋体" w:hAnsi="宋体" w:eastAsia="宋体" w:cs="宋体"/>
          <w:sz w:val="24"/>
          <w:szCs w:val="24"/>
          <w:lang w:val="en-US" w:eastAsia="zh-CN"/>
        </w:rPr>
        <w:t>可调</w:t>
      </w:r>
      <w:r>
        <w:rPr>
          <w:rFonts w:hint="eastAsia" w:ascii="宋体" w:hAnsi="宋体" w:eastAsia="宋体" w:cs="宋体"/>
          <w:sz w:val="24"/>
          <w:szCs w:val="24"/>
        </w:rPr>
        <w:t>：≥100次/分钟，</w:t>
      </w:r>
      <w:r>
        <w:rPr>
          <w:rFonts w:hint="eastAsia" w:ascii="宋体" w:hAnsi="宋体" w:eastAsia="宋体" w:cs="宋体"/>
          <w:sz w:val="24"/>
          <w:szCs w:val="24"/>
          <w:lang w:val="en-US" w:eastAsia="zh-CN"/>
        </w:rPr>
        <w:t>主机上具有调节档位≥</w:t>
      </w:r>
      <w:r>
        <w:rPr>
          <w:rFonts w:hint="eastAsia" w:ascii="宋体" w:hAnsi="宋体" w:eastAsia="宋体" w:cs="宋体"/>
          <w:sz w:val="24"/>
          <w:szCs w:val="24"/>
        </w:rPr>
        <w:t>3档。按压频率</w:t>
      </w:r>
      <w:r>
        <w:rPr>
          <w:rFonts w:hint="eastAsia" w:ascii="宋体" w:hAnsi="宋体" w:eastAsia="宋体" w:cs="宋体"/>
          <w:sz w:val="24"/>
          <w:szCs w:val="24"/>
          <w:lang w:val="en-US" w:eastAsia="zh-CN"/>
        </w:rPr>
        <w:t>精度</w:t>
      </w:r>
      <w:r>
        <w:rPr>
          <w:rFonts w:hint="eastAsia" w:ascii="宋体" w:hAnsi="宋体" w:eastAsia="宋体" w:cs="宋体"/>
          <w:sz w:val="24"/>
          <w:szCs w:val="24"/>
        </w:rPr>
        <w:t>：100-120次/分钟</w:t>
      </w:r>
      <w:r>
        <w:rPr>
          <w:rFonts w:hint="eastAsia" w:ascii="宋体" w:hAnsi="宋体" w:eastAsia="宋体" w:cs="宋体"/>
          <w:sz w:val="24"/>
          <w:szCs w:val="24"/>
          <w:lang w:val="en-US" w:eastAsia="zh-CN"/>
        </w:rPr>
        <w:t>范围内。</w:t>
      </w:r>
      <w:r>
        <w:rPr>
          <w:rFonts w:hint="eastAsia" w:ascii="宋体" w:hAnsi="宋体" w:eastAsia="宋体" w:cs="宋体"/>
          <w:sz w:val="24"/>
          <w:szCs w:val="24"/>
        </w:rPr>
        <w:t>按压</w:t>
      </w:r>
      <w:r>
        <w:rPr>
          <w:rFonts w:hint="eastAsia" w:ascii="宋体" w:hAnsi="宋体" w:eastAsia="宋体" w:cs="宋体"/>
          <w:sz w:val="24"/>
          <w:szCs w:val="24"/>
          <w:lang w:val="en-US" w:eastAsia="zh-CN"/>
        </w:rPr>
        <w:t>深度可调</w:t>
      </w:r>
      <w:r>
        <w:rPr>
          <w:rFonts w:hint="eastAsia" w:ascii="宋体" w:hAnsi="宋体" w:eastAsia="宋体" w:cs="宋体"/>
          <w:sz w:val="24"/>
          <w:szCs w:val="24"/>
        </w:rPr>
        <w:t>：</w:t>
      </w:r>
      <w:r>
        <w:rPr>
          <w:rFonts w:hint="eastAsia" w:ascii="宋体" w:hAnsi="宋体" w:eastAsia="宋体" w:cs="宋体"/>
          <w:sz w:val="24"/>
          <w:szCs w:val="24"/>
          <w:lang w:val="en-US" w:eastAsia="zh-CN"/>
        </w:rPr>
        <w:t>主机上具有调节档位≥</w:t>
      </w:r>
      <w:r>
        <w:rPr>
          <w:rFonts w:hint="eastAsia" w:ascii="宋体" w:hAnsi="宋体" w:eastAsia="宋体" w:cs="宋体"/>
          <w:sz w:val="24"/>
          <w:szCs w:val="24"/>
        </w:rPr>
        <w:t>三档</w:t>
      </w:r>
      <w:r>
        <w:rPr>
          <w:rFonts w:hint="eastAsia" w:ascii="宋体" w:hAnsi="宋体" w:eastAsia="宋体" w:cs="宋体"/>
          <w:sz w:val="24"/>
          <w:szCs w:val="24"/>
          <w:lang w:val="en-US" w:eastAsia="zh-CN"/>
        </w:rPr>
        <w:t>。按压深度精度：3cm至5cm内</w:t>
      </w:r>
      <w:r>
        <w:rPr>
          <w:rFonts w:hint="eastAsia" w:ascii="宋体" w:hAnsi="宋体" w:eastAsia="宋体" w:cs="宋体"/>
          <w:sz w:val="24"/>
          <w:szCs w:val="24"/>
          <w:lang w:eastAsia="zh-CN"/>
        </w:rPr>
        <w:t>。</w:t>
      </w:r>
    </w:p>
    <w:p w14:paraId="1961A5A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按压通气模式：连续按压模式和30:2模式。</w:t>
      </w:r>
    </w:p>
    <w:p w14:paraId="4B8DC9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支持非水平按压，最大工作倾斜度：≥</w:t>
      </w:r>
      <w:r>
        <w:rPr>
          <w:rFonts w:hint="eastAsia" w:ascii="宋体" w:hAnsi="宋体" w:eastAsia="宋体" w:cs="宋体"/>
          <w:sz w:val="24"/>
          <w:szCs w:val="24"/>
          <w:lang w:val="en-US" w:eastAsia="zh-CN"/>
        </w:rPr>
        <w:t>55</w:t>
      </w:r>
      <w:r>
        <w:rPr>
          <w:rFonts w:hint="eastAsia" w:ascii="宋体" w:hAnsi="宋体" w:eastAsia="宋体" w:cs="宋体"/>
          <w:sz w:val="24"/>
          <w:szCs w:val="24"/>
        </w:rPr>
        <w:t>°</w:t>
      </w:r>
    </w:p>
    <w:p w14:paraId="144BD56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主机绷带挂钩</w:t>
      </w:r>
      <w:r>
        <w:rPr>
          <w:rFonts w:hint="eastAsia" w:ascii="宋体" w:hAnsi="宋体" w:eastAsia="宋体" w:cs="宋体"/>
          <w:sz w:val="24"/>
          <w:szCs w:val="24"/>
          <w:lang w:val="en-US" w:eastAsia="zh-CN"/>
        </w:rPr>
        <w:t>内侧</w:t>
      </w:r>
      <w:r>
        <w:rPr>
          <w:rFonts w:hint="eastAsia" w:ascii="宋体" w:hAnsi="宋体" w:eastAsia="宋体" w:cs="宋体"/>
          <w:sz w:val="24"/>
          <w:szCs w:val="24"/>
        </w:rPr>
        <w:t>宽度：≤1</w:t>
      </w:r>
      <w:r>
        <w:rPr>
          <w:rFonts w:hint="eastAsia" w:ascii="宋体" w:hAnsi="宋体" w:eastAsia="宋体" w:cs="宋体"/>
          <w:sz w:val="24"/>
          <w:szCs w:val="24"/>
          <w:lang w:val="en-US" w:eastAsia="zh-CN"/>
        </w:rPr>
        <w:t>8</w:t>
      </w:r>
      <w:r>
        <w:rPr>
          <w:rFonts w:hint="eastAsia" w:ascii="宋体" w:hAnsi="宋体" w:eastAsia="宋体" w:cs="宋体"/>
          <w:sz w:val="24"/>
          <w:szCs w:val="24"/>
        </w:rPr>
        <w:t>5mm，确保按压期胸腔双侧向内收缩，避免按压动能外泄。</w:t>
      </w:r>
    </w:p>
    <w:p w14:paraId="519D52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主机绷带挂钩高度：≥3</w:t>
      </w:r>
      <w:r>
        <w:rPr>
          <w:rFonts w:hint="eastAsia" w:ascii="宋体" w:hAnsi="宋体" w:eastAsia="宋体" w:cs="宋体"/>
          <w:sz w:val="24"/>
          <w:szCs w:val="24"/>
          <w:lang w:val="en-US" w:eastAsia="zh-CN"/>
        </w:rPr>
        <w:t>0</w:t>
      </w:r>
      <w:r>
        <w:rPr>
          <w:rFonts w:hint="eastAsia" w:ascii="宋体" w:hAnsi="宋体" w:eastAsia="宋体" w:cs="宋体"/>
          <w:sz w:val="24"/>
          <w:szCs w:val="24"/>
        </w:rPr>
        <w:t>mm，确保按压期按压动能可实时传至胸腔背部两侧并向内收缩，实现胸周全收缩效果，同时降低按压期主机的晃动。</w:t>
      </w:r>
    </w:p>
    <w:p w14:paraId="2A0C4519">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8.主机高度</w:t>
      </w:r>
      <w:r>
        <w:rPr>
          <w:rFonts w:hint="eastAsia" w:ascii="宋体" w:hAnsi="宋体" w:eastAsia="宋体" w:cs="宋体"/>
          <w:sz w:val="24"/>
          <w:szCs w:val="24"/>
        </w:rPr>
        <w:t>≤</w:t>
      </w:r>
      <w:r>
        <w:rPr>
          <w:rFonts w:hint="eastAsia" w:ascii="宋体" w:hAnsi="宋体" w:eastAsia="宋体" w:cs="宋体"/>
          <w:sz w:val="24"/>
          <w:szCs w:val="24"/>
          <w:lang w:val="en-US" w:eastAsia="zh-CN"/>
        </w:rPr>
        <w:t>20cm</w:t>
      </w:r>
      <w:r>
        <w:rPr>
          <w:rFonts w:hint="eastAsia" w:ascii="宋体" w:hAnsi="宋体" w:eastAsia="宋体" w:cs="宋体"/>
          <w:sz w:val="24"/>
          <w:szCs w:val="24"/>
          <w:lang w:val="en-US"/>
        </w:rPr>
        <w:t>，便于在负压隔离仓内实施心肺复苏。</w:t>
      </w:r>
      <w:r>
        <w:rPr>
          <w:rFonts w:hint="eastAsia" w:ascii="宋体" w:hAnsi="宋体" w:eastAsia="宋体" w:cs="宋体"/>
          <w:sz w:val="24"/>
          <w:szCs w:val="24"/>
          <w:lang w:eastAsia="zh-CN"/>
        </w:rPr>
        <w:t>。</w:t>
      </w:r>
    </w:p>
    <w:p w14:paraId="52FD954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highlight w:val="none"/>
        </w:rPr>
        <w:t>可充电电池</w:t>
      </w:r>
      <w:r>
        <w:rPr>
          <w:rFonts w:hint="eastAsia" w:ascii="宋体" w:hAnsi="宋体" w:cs="宋体"/>
          <w:sz w:val="24"/>
          <w:szCs w:val="24"/>
          <w:highlight w:val="none"/>
          <w:lang w:val="en-US" w:eastAsia="zh-CN"/>
        </w:rPr>
        <w:t>,</w:t>
      </w:r>
      <w:r>
        <w:rPr>
          <w:rFonts w:hint="eastAsia" w:ascii="宋体" w:hAnsi="宋体" w:eastAsia="宋体" w:cs="宋体"/>
          <w:sz w:val="24"/>
          <w:szCs w:val="24"/>
          <w:lang w:eastAsia="zh-CN"/>
        </w:rPr>
        <w:t>无需专用接地线，</w:t>
      </w:r>
      <w:r>
        <w:rPr>
          <w:rFonts w:hint="eastAsia" w:ascii="宋体" w:hAnsi="宋体" w:eastAsia="宋体" w:cs="宋体"/>
          <w:sz w:val="24"/>
          <w:szCs w:val="24"/>
          <w:lang w:val="en-US" w:eastAsia="zh-CN"/>
        </w:rPr>
        <w:t>可</w:t>
      </w:r>
      <w:r>
        <w:rPr>
          <w:rFonts w:hint="eastAsia" w:ascii="宋体" w:hAnsi="宋体" w:eastAsia="宋体" w:cs="宋体"/>
          <w:sz w:val="24"/>
          <w:szCs w:val="24"/>
          <w:lang w:eastAsia="zh-CN"/>
        </w:rPr>
        <w:t>满足紧急医疗服务环境中或移动的救护车内无地线环境使用；同时具备内部电源的供电设备。</w:t>
      </w:r>
      <w:r>
        <w:rPr>
          <w:rFonts w:hint="eastAsia" w:ascii="宋体" w:hAnsi="宋体" w:eastAsia="宋体" w:cs="宋体"/>
          <w:sz w:val="24"/>
          <w:szCs w:val="24"/>
        </w:rPr>
        <w:t>电池可以连续运</w:t>
      </w:r>
      <w:r>
        <w:rPr>
          <w:rFonts w:hint="eastAsia" w:ascii="宋体" w:hAnsi="宋体" w:eastAsia="宋体" w:cs="宋体"/>
          <w:sz w:val="24"/>
          <w:szCs w:val="24"/>
          <w:lang w:val="en-US" w:eastAsia="zh-CN"/>
        </w:rPr>
        <w:t>行</w:t>
      </w:r>
      <w:r>
        <w:rPr>
          <w:rFonts w:hint="eastAsia" w:ascii="宋体" w:hAnsi="宋体" w:eastAsia="宋体" w:cs="宋体"/>
          <w:sz w:val="24"/>
          <w:szCs w:val="24"/>
        </w:rPr>
        <w:t>≥60分钟。</w:t>
      </w:r>
    </w:p>
    <w:p w14:paraId="39A0258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10.数据存储功能：至少包括按压深度、按压频率、按压波形图、按急救时间、按压时间、暂停时间并可统计实时CCF，生成抢救报告。</w:t>
      </w:r>
    </w:p>
    <w:p w14:paraId="4FC2925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sz w:val="24"/>
          <w:szCs w:val="24"/>
          <w:lang w:val="en-US" w:eastAsia="zh-CN"/>
        </w:rPr>
      </w:pPr>
      <w:r>
        <w:rPr>
          <w:rFonts w:hint="eastAsia" w:ascii="宋体" w:hAnsi="宋体" w:eastAsia="宋体" w:cs="宋体"/>
          <w:sz w:val="24"/>
          <w:szCs w:val="24"/>
          <w:lang w:val="en-US" w:eastAsia="zh-CN"/>
        </w:rPr>
        <w:t>11.无需硬质背板支撑，不受软床垫影响。</w:t>
      </w:r>
    </w:p>
    <w:p w14:paraId="232D3F5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b w:val="0"/>
          <w:bCs/>
          <w:sz w:val="28"/>
          <w:szCs w:val="28"/>
          <w:lang w:val="en-US" w:eastAsia="zh-CN"/>
        </w:rPr>
      </w:pPr>
    </w:p>
    <w:p w14:paraId="36E5D12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肺功能仪参数</w:t>
      </w:r>
    </w:p>
    <w:p w14:paraId="0F77F66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产品基本信息</w:t>
      </w:r>
    </w:p>
    <w:p w14:paraId="66C6F3E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检测原理</w:t>
      </w:r>
      <w:r>
        <w:rPr>
          <w:rFonts w:hint="eastAsia" w:ascii="宋体" w:hAnsi="宋体" w:eastAsia="宋体" w:cs="宋体"/>
          <w:sz w:val="24"/>
          <w:szCs w:val="24"/>
          <w:lang w:eastAsia="zh-CN"/>
        </w:rPr>
        <w:t>：</w:t>
      </w:r>
      <w:r>
        <w:rPr>
          <w:rFonts w:hint="eastAsia" w:ascii="宋体" w:hAnsi="宋体" w:eastAsia="宋体" w:cs="宋体"/>
          <w:sz w:val="24"/>
          <w:szCs w:val="24"/>
        </w:rPr>
        <w:t>压差检测技术</w:t>
      </w:r>
    </w:p>
    <w:p w14:paraId="5F808A2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适用人群</w:t>
      </w:r>
      <w:r>
        <w:rPr>
          <w:rFonts w:hint="eastAsia" w:ascii="宋体" w:hAnsi="宋体" w:eastAsia="宋体" w:cs="宋体"/>
          <w:sz w:val="24"/>
          <w:szCs w:val="24"/>
          <w:lang w:eastAsia="zh-CN"/>
        </w:rPr>
        <w:t>：</w:t>
      </w:r>
      <w:r>
        <w:rPr>
          <w:rFonts w:hint="eastAsia" w:ascii="宋体" w:hAnsi="宋体" w:eastAsia="宋体" w:cs="宋体"/>
          <w:sz w:val="24"/>
          <w:szCs w:val="24"/>
        </w:rPr>
        <w:t>含中国人预计值，满足成人及运动人群</w:t>
      </w:r>
    </w:p>
    <w:p w14:paraId="7921AEC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检测功能与参数</w:t>
      </w:r>
    </w:p>
    <w:p w14:paraId="578F007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2.1 </w:t>
      </w:r>
      <w:r>
        <w:rPr>
          <w:rFonts w:hint="eastAsia" w:ascii="宋体" w:hAnsi="宋体" w:eastAsia="宋体" w:cs="宋体"/>
          <w:sz w:val="24"/>
          <w:szCs w:val="24"/>
        </w:rPr>
        <w:t>常规通气检测</w:t>
      </w:r>
    </w:p>
    <w:p w14:paraId="0C8888D1">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·自动质控评级，结果准确，用于肺部疾病精准检测及预后评估</w:t>
      </w:r>
    </w:p>
    <w:p w14:paraId="6839335B">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·实时显示动态曲线（流量容积曲线、时间容积曲线）</w:t>
      </w:r>
    </w:p>
    <w:p w14:paraId="03649005">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·支持多次测量曲线叠加，不同颜色对比，便于临床判断</w:t>
      </w:r>
    </w:p>
    <w:p w14:paraId="3752530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主要检测参数</w:t>
      </w:r>
    </w:p>
    <w:p w14:paraId="0857750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 xml:space="preserve"> 包含指标FVC、FEV1、FEV3、FEV6、FEV1/FVC、FEV1/VCMax、PEF、FEF25、FEF50、FEF75、MMEF、VEXP、FET（呼气）、PIF（吸气）、VC、VT、IRV、ERV、IC 等</w:t>
      </w:r>
    </w:p>
    <w:p w14:paraId="4C699B0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3</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特殊测试模块</w:t>
      </w:r>
    </w:p>
    <w:p w14:paraId="7B63C098">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·分钟通气量（MV）测试</w:t>
      </w:r>
    </w:p>
    <w:p w14:paraId="4E05BD1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·支气管舒张试验</w:t>
      </w:r>
    </w:p>
    <w:p w14:paraId="182317D7">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·可同时检测呼气与吸气指标</w:t>
      </w:r>
    </w:p>
    <w:p w14:paraId="5060D66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技术性能指标</w:t>
      </w:r>
    </w:p>
    <w:p w14:paraId="37EBCC2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参数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范围/规格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精度</w:t>
      </w:r>
    </w:p>
    <w:p w14:paraId="2CF9159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流量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±16 L/s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±5%或±200 mL/s（取大者）</w:t>
      </w:r>
    </w:p>
    <w:p w14:paraId="6C1998C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FEF</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25/50/75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—同上（用于小气道评估）</w:t>
      </w:r>
    </w:p>
    <w:p w14:paraId="2FDAD8E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容量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0～16 L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±3%或±0.05 L（取大者）</w:t>
      </w:r>
    </w:p>
    <w:p w14:paraId="12262D2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0～30 s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±3%或±0.1 s（取大者）</w:t>
      </w:r>
    </w:p>
    <w:p w14:paraId="652AD96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呼吸频率</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0～120 次/min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 或 ±1 次/min（取大者）</w:t>
      </w:r>
    </w:p>
    <w:p w14:paraId="2E91891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分钟通气量（MV）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0～250 L/min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±3% 或 ±15 L/min（取大者）</w:t>
      </w:r>
    </w:p>
    <w:p w14:paraId="6D6FA5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流量探头呼气阻力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在0～16 L/s范围内</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＜0.15 kPa/(L/s) —</w:t>
      </w:r>
    </w:p>
    <w:p w14:paraId="6628B3D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体积检测方式：流量积分法</w:t>
      </w:r>
    </w:p>
    <w:p w14:paraId="34004F5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操作与数据管理</w:t>
      </w:r>
    </w:p>
    <w:p w14:paraId="04406B1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控制方式</w:t>
      </w:r>
      <w:r>
        <w:rPr>
          <w:rFonts w:hint="eastAsia" w:ascii="宋体" w:hAnsi="宋体" w:eastAsia="宋体" w:cs="宋体"/>
          <w:sz w:val="24"/>
          <w:szCs w:val="24"/>
          <w:lang w:eastAsia="zh-CN"/>
        </w:rPr>
        <w:t>：</w:t>
      </w:r>
      <w:r>
        <w:rPr>
          <w:rFonts w:hint="eastAsia" w:ascii="宋体" w:hAnsi="宋体" w:eastAsia="宋体" w:cs="宋体"/>
          <w:sz w:val="24"/>
          <w:szCs w:val="24"/>
        </w:rPr>
        <w:t>触摸屏+整机外置快捷按键，双模式操作</w:t>
      </w:r>
    </w:p>
    <w:p w14:paraId="1A0232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打印</w:t>
      </w:r>
      <w:r>
        <w:rPr>
          <w:rFonts w:hint="eastAsia" w:ascii="宋体" w:hAnsi="宋体" w:eastAsia="宋体" w:cs="宋体"/>
          <w:sz w:val="24"/>
          <w:szCs w:val="24"/>
          <w:lang w:eastAsia="zh-CN"/>
        </w:rPr>
        <w:t>：</w:t>
      </w:r>
      <w:r>
        <w:rPr>
          <w:rFonts w:hint="eastAsia" w:ascii="宋体" w:hAnsi="宋体" w:eastAsia="宋体" w:cs="宋体"/>
          <w:sz w:val="24"/>
          <w:szCs w:val="24"/>
        </w:rPr>
        <w:t>自带打印功能，支持报告即时打印</w:t>
      </w:r>
    </w:p>
    <w:p w14:paraId="0D9D3EA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数据存储</w:t>
      </w:r>
      <w:r>
        <w:rPr>
          <w:rFonts w:hint="eastAsia" w:ascii="宋体" w:hAnsi="宋体" w:eastAsia="宋体" w:cs="宋体"/>
          <w:sz w:val="24"/>
          <w:szCs w:val="24"/>
          <w:lang w:eastAsia="zh-CN"/>
        </w:rPr>
        <w:t>：</w:t>
      </w:r>
      <w:r>
        <w:rPr>
          <w:rFonts w:hint="eastAsia" w:ascii="宋体" w:hAnsi="宋体" w:eastAsia="宋体" w:cs="宋体"/>
          <w:sz w:val="24"/>
          <w:szCs w:val="24"/>
        </w:rPr>
        <w:t>可扩展TF卡，≥5000份病例</w:t>
      </w:r>
    </w:p>
    <w:p w14:paraId="4BE956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数据接口</w:t>
      </w:r>
      <w:r>
        <w:rPr>
          <w:rFonts w:hint="eastAsia" w:ascii="宋体" w:hAnsi="宋体" w:eastAsia="宋体" w:cs="宋体"/>
          <w:sz w:val="24"/>
          <w:szCs w:val="24"/>
          <w:lang w:eastAsia="zh-CN"/>
        </w:rPr>
        <w:t>：</w:t>
      </w:r>
      <w:r>
        <w:rPr>
          <w:rFonts w:hint="eastAsia" w:ascii="宋体" w:hAnsi="宋体" w:eastAsia="宋体" w:cs="宋体"/>
          <w:sz w:val="24"/>
          <w:szCs w:val="24"/>
        </w:rPr>
        <w:t>USB接口（数据传输、软件升级）、可外接鼠标/键盘、可连接打印机建立工作站</w:t>
      </w:r>
    </w:p>
    <w:p w14:paraId="1B3A10B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交叉感染防控</w:t>
      </w:r>
    </w:p>
    <w:p w14:paraId="673AC2AC">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·传感器可拆卸、清洗、消毒</w:t>
      </w:r>
    </w:p>
    <w:p w14:paraId="140676C0">
      <w:pPr>
        <w:keepNext w:val="0"/>
        <w:keepLines w:val="0"/>
        <w:pageBreakBefore w:val="0"/>
        <w:widowControl w:val="0"/>
        <w:kinsoku/>
        <w:wordWrap/>
        <w:overflowPunct/>
        <w:topLinePunct w:val="0"/>
        <w:autoSpaceDE/>
        <w:autoSpaceDN/>
        <w:bidi w:val="0"/>
        <w:adjustRightInd/>
        <w:snapToGrid/>
        <w:spacing w:line="24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·支持使用一次性传感器或呼吸过滤器，有效防控交叉感染。</w:t>
      </w:r>
    </w:p>
    <w:p w14:paraId="1EB97C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b w:val="0"/>
          <w:bCs/>
          <w:sz w:val="28"/>
          <w:szCs w:val="28"/>
          <w:lang w:val="en-US" w:eastAsia="zh-CN"/>
        </w:rPr>
      </w:pPr>
    </w:p>
    <w:p w14:paraId="7CF756C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b w:val="0"/>
          <w:bCs/>
          <w:sz w:val="28"/>
          <w:szCs w:val="28"/>
          <w:lang w:val="en-US" w:eastAsia="zh-CN"/>
        </w:rPr>
      </w:pPr>
    </w:p>
    <w:p w14:paraId="1149A69C">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b/>
          <w:bCs w:val="0"/>
          <w:sz w:val="28"/>
          <w:szCs w:val="28"/>
          <w:lang w:val="en-US" w:eastAsia="zh-CN"/>
        </w:rPr>
      </w:pPr>
      <w:r>
        <w:rPr>
          <w:rFonts w:hint="eastAsia" w:ascii="宋体" w:hAnsi="宋体" w:eastAsia="宋体" w:cs="宋体"/>
          <w:b/>
          <w:bCs w:val="0"/>
          <w:sz w:val="28"/>
          <w:szCs w:val="28"/>
          <w:lang w:val="en-US" w:eastAsia="zh-CN"/>
        </w:rPr>
        <w:t>一氧化氮呼气分析仪参数</w:t>
      </w:r>
    </w:p>
    <w:p w14:paraId="2B756D1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采样系统</w:t>
      </w:r>
    </w:p>
    <w:p w14:paraId="221BB0D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采样方式：在线、离线、潮气三种（符合最新技术标准）</w:t>
      </w:r>
    </w:p>
    <w:p w14:paraId="3F847E7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采样流程：先呼出体内气体 → 仪器内置NO过滤器吸气 → 进行呼气采样</w:t>
      </w:r>
    </w:p>
    <w:p w14:paraId="56DFE02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呼气压力 ＞5 cmH₂O</w:t>
      </w:r>
    </w:p>
    <w:p w14:paraId="7474FB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呼气时间：成人10s / 儿童6s（或其他自定义时间）</w:t>
      </w:r>
    </w:p>
    <w:p w14:paraId="18344DD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呼气流速：50 mL/s、200 mL/s（或其他自定义流速），可分段测试</w:t>
      </w:r>
    </w:p>
    <w:p w14:paraId="4B0FB30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支气管与肺泡NO浓度</w:t>
      </w:r>
    </w:p>
    <w:p w14:paraId="2622C1C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1.7</w:t>
      </w:r>
      <w:r>
        <w:rPr>
          <w:rFonts w:hint="eastAsia" w:ascii="宋体" w:hAnsi="宋体" w:eastAsia="宋体" w:cs="宋体"/>
          <w:sz w:val="24"/>
          <w:szCs w:val="24"/>
        </w:rPr>
        <w:t>质量控制：仪器自动监控并提示测试状态（吸气、呼气流速、压力、时间），确保采样准确性与重复性</w:t>
      </w:r>
    </w:p>
    <w:p w14:paraId="163DC3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分析系统</w:t>
      </w:r>
    </w:p>
    <w:p w14:paraId="06666F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2.1</w:t>
      </w:r>
      <w:r>
        <w:rPr>
          <w:rFonts w:hint="eastAsia" w:ascii="宋体" w:hAnsi="宋体" w:eastAsia="宋体" w:cs="宋体"/>
          <w:sz w:val="24"/>
          <w:szCs w:val="24"/>
        </w:rPr>
        <w:t>测试范围 0~3000 ppb</w:t>
      </w:r>
    </w:p>
    <w:p w14:paraId="10F54A6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2.2</w:t>
      </w:r>
      <w:r>
        <w:rPr>
          <w:rFonts w:hint="eastAsia" w:ascii="宋体" w:hAnsi="宋体" w:eastAsia="宋体" w:cs="宋体"/>
          <w:sz w:val="24"/>
          <w:szCs w:val="24"/>
        </w:rPr>
        <w:t>分析时间 ≤ 1~2 分钟</w:t>
      </w:r>
    </w:p>
    <w:p w14:paraId="61E51D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2.3</w:t>
      </w:r>
      <w:r>
        <w:rPr>
          <w:rFonts w:hint="eastAsia" w:ascii="宋体" w:hAnsi="宋体" w:eastAsia="宋体" w:cs="宋体"/>
          <w:sz w:val="24"/>
          <w:szCs w:val="24"/>
        </w:rPr>
        <w:t>检测下限 3 ppb</w:t>
      </w:r>
    </w:p>
    <w:p w14:paraId="47681E10">
      <w:pPr>
        <w:keepNext w:val="0"/>
        <w:keepLines w:val="0"/>
        <w:pageBreakBefore w:val="0"/>
        <w:widowControl w:val="0"/>
        <w:kinsoku/>
        <w:wordWrap/>
        <w:overflowPunct/>
        <w:topLinePunct w:val="0"/>
        <w:autoSpaceDE/>
        <w:autoSpaceDN/>
        <w:bidi w:val="0"/>
        <w:adjustRightInd/>
        <w:snapToGrid/>
        <w:spacing w:line="240" w:lineRule="auto"/>
        <w:ind w:left="560" w:hanging="480" w:hanging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2.4</w:t>
      </w:r>
      <w:r>
        <w:rPr>
          <w:rFonts w:hint="eastAsia" w:ascii="宋体" w:hAnsi="宋体" w:eastAsia="宋体" w:cs="宋体"/>
          <w:sz w:val="24"/>
          <w:szCs w:val="24"/>
        </w:rPr>
        <w:t>准确性（与标准气对比）</w:t>
      </w:r>
      <w:r>
        <w:rPr>
          <w:rFonts w:hint="eastAsia" w:ascii="宋体" w:hAnsi="宋体" w:eastAsia="宋体" w:cs="宋体"/>
          <w:sz w:val="24"/>
          <w:szCs w:val="24"/>
          <w:lang w:eastAsia="zh-CN"/>
        </w:rPr>
        <w:t>：</w:t>
      </w:r>
      <w:r>
        <w:rPr>
          <w:rFonts w:hint="eastAsia" w:ascii="宋体" w:hAnsi="宋体" w:eastAsia="宋体" w:cs="宋体"/>
          <w:sz w:val="24"/>
          <w:szCs w:val="24"/>
        </w:rPr>
        <w:t xml:space="preserve"> 测定值＜50 ppb时，误差＜±3 ppb</w:t>
      </w:r>
      <w:r>
        <w:rPr>
          <w:rFonts w:hint="eastAsia" w:ascii="宋体" w:hAnsi="宋体" w:eastAsia="宋体" w:cs="宋体"/>
          <w:sz w:val="24"/>
          <w:szCs w:val="24"/>
          <w:lang w:eastAsia="zh-CN"/>
        </w:rPr>
        <w:t>；</w:t>
      </w:r>
      <w:r>
        <w:rPr>
          <w:rFonts w:hint="eastAsia" w:ascii="宋体" w:hAnsi="宋体" w:eastAsia="宋体" w:cs="宋体"/>
          <w:sz w:val="24"/>
          <w:szCs w:val="24"/>
        </w:rPr>
        <w:t>测定值≥50 ppb时，误差＜±10%</w:t>
      </w:r>
      <w:r>
        <w:rPr>
          <w:rFonts w:hint="eastAsia" w:ascii="宋体" w:hAnsi="宋体" w:eastAsia="宋体" w:cs="宋体"/>
          <w:sz w:val="24"/>
          <w:szCs w:val="24"/>
          <w:lang w:eastAsia="zh-CN"/>
        </w:rPr>
        <w:t>；</w:t>
      </w:r>
    </w:p>
    <w:p w14:paraId="4C00DD82">
      <w:pPr>
        <w:keepNext w:val="0"/>
        <w:keepLines w:val="0"/>
        <w:pageBreakBefore w:val="0"/>
        <w:widowControl w:val="0"/>
        <w:kinsoku/>
        <w:wordWrap/>
        <w:overflowPunct/>
        <w:topLinePunct w:val="0"/>
        <w:autoSpaceDE/>
        <w:autoSpaceDN/>
        <w:bidi w:val="0"/>
        <w:adjustRightInd/>
        <w:snapToGrid/>
        <w:spacing w:line="240" w:lineRule="auto"/>
        <w:ind w:left="560" w:hanging="480" w:hanging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2.5</w:t>
      </w:r>
      <w:r>
        <w:rPr>
          <w:rFonts w:hint="eastAsia" w:ascii="宋体" w:hAnsi="宋体" w:eastAsia="宋体" w:cs="宋体"/>
          <w:sz w:val="24"/>
          <w:szCs w:val="24"/>
        </w:rPr>
        <w:t>重复性</w:t>
      </w:r>
      <w:r>
        <w:rPr>
          <w:rFonts w:hint="eastAsia" w:ascii="宋体" w:hAnsi="宋体" w:eastAsia="宋体" w:cs="宋体"/>
          <w:sz w:val="24"/>
          <w:szCs w:val="24"/>
          <w:lang w:eastAsia="zh-CN"/>
        </w:rPr>
        <w:t>：</w:t>
      </w:r>
      <w:r>
        <w:rPr>
          <w:rFonts w:hint="eastAsia" w:ascii="宋体" w:hAnsi="宋体" w:eastAsia="宋体" w:cs="宋体"/>
          <w:sz w:val="24"/>
          <w:szCs w:val="24"/>
        </w:rPr>
        <w:t>相对偏差（CV）≤ 10%</w:t>
      </w:r>
      <w:r>
        <w:rPr>
          <w:rFonts w:hint="eastAsia" w:ascii="宋体" w:hAnsi="宋体" w:eastAsia="宋体" w:cs="宋体"/>
          <w:sz w:val="24"/>
          <w:szCs w:val="24"/>
          <w:lang w:eastAsia="zh-CN"/>
        </w:rPr>
        <w:t>；</w:t>
      </w:r>
    </w:p>
    <w:p w14:paraId="17BD8DD8">
      <w:pPr>
        <w:keepNext w:val="0"/>
        <w:keepLines w:val="0"/>
        <w:pageBreakBefore w:val="0"/>
        <w:widowControl w:val="0"/>
        <w:kinsoku/>
        <w:wordWrap/>
        <w:overflowPunct/>
        <w:topLinePunct w:val="0"/>
        <w:autoSpaceDE/>
        <w:autoSpaceDN/>
        <w:bidi w:val="0"/>
        <w:adjustRightInd/>
        <w:snapToGrid/>
        <w:spacing w:line="240" w:lineRule="auto"/>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线性</w:t>
      </w:r>
      <w:r>
        <w:rPr>
          <w:rFonts w:hint="eastAsia" w:ascii="宋体" w:hAnsi="宋体" w:eastAsia="宋体" w:cs="宋体"/>
          <w:sz w:val="24"/>
          <w:szCs w:val="24"/>
          <w:lang w:eastAsia="zh-CN"/>
        </w:rPr>
        <w:t>：</w:t>
      </w:r>
      <w:r>
        <w:rPr>
          <w:rFonts w:hint="eastAsia" w:ascii="宋体" w:hAnsi="宋体" w:eastAsia="宋体" w:cs="宋体"/>
          <w:sz w:val="24"/>
          <w:szCs w:val="24"/>
        </w:rPr>
        <w:t>相关系数 ≥ 0.96（0~3000 ppb范围内）</w:t>
      </w:r>
    </w:p>
    <w:p w14:paraId="6DA170E8">
      <w:pPr>
        <w:keepNext w:val="0"/>
        <w:keepLines w:val="0"/>
        <w:pageBreakBefore w:val="0"/>
        <w:widowControl w:val="0"/>
        <w:kinsoku/>
        <w:wordWrap/>
        <w:overflowPunct/>
        <w:topLinePunct w:val="0"/>
        <w:autoSpaceDE/>
        <w:autoSpaceDN/>
        <w:bidi w:val="0"/>
        <w:adjustRightInd/>
        <w:snapToGrid/>
        <w:spacing w:line="240" w:lineRule="auto"/>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稳定性</w:t>
      </w:r>
      <w:r>
        <w:rPr>
          <w:rFonts w:hint="eastAsia" w:ascii="宋体" w:hAnsi="宋体" w:eastAsia="宋体" w:cs="宋体"/>
          <w:sz w:val="24"/>
          <w:szCs w:val="24"/>
          <w:lang w:eastAsia="zh-CN"/>
        </w:rPr>
        <w:t>：</w:t>
      </w:r>
      <w:r>
        <w:rPr>
          <w:rFonts w:hint="eastAsia" w:ascii="宋体" w:hAnsi="宋体" w:eastAsia="宋体" w:cs="宋体"/>
          <w:sz w:val="24"/>
          <w:szCs w:val="24"/>
        </w:rPr>
        <w:t>2小时内相对漂移（浓度变化率）＜±10%（具备自标定专利技术）</w:t>
      </w:r>
    </w:p>
    <w:p w14:paraId="42292F8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质量控制措施</w:t>
      </w:r>
    </w:p>
    <w:p w14:paraId="16FDBA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三种检验校准方式：标准气校准、自标定校准、呼出气校准</w:t>
      </w:r>
    </w:p>
    <w:p w14:paraId="5861AB1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仪器自动监控并提示分析过程，确保准确性与重复性</w:t>
      </w:r>
    </w:p>
    <w:p w14:paraId="5A24E1F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配备NO标准气资质及校准功能</w:t>
      </w:r>
    </w:p>
    <w:p w14:paraId="494D2BC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3.4 </w:t>
      </w:r>
      <w:r>
        <w:rPr>
          <w:rFonts w:hint="eastAsia" w:ascii="宋体" w:hAnsi="宋体" w:eastAsia="宋体" w:cs="宋体"/>
          <w:sz w:val="24"/>
          <w:szCs w:val="24"/>
        </w:rPr>
        <w:t>CO检测为可选配功能</w:t>
      </w:r>
    </w:p>
    <w:p w14:paraId="0D69B6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临床应用范围</w:t>
      </w:r>
    </w:p>
    <w:p w14:paraId="5D816E2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大气道与小气道炎症</w:t>
      </w:r>
      <w:r>
        <w:rPr>
          <w:rFonts w:hint="eastAsia" w:ascii="宋体" w:hAnsi="宋体" w:eastAsia="宋体" w:cs="宋体"/>
          <w:sz w:val="24"/>
          <w:szCs w:val="24"/>
          <w:lang w:eastAsia="zh-CN"/>
        </w:rPr>
        <w:t>、</w:t>
      </w:r>
      <w:r>
        <w:rPr>
          <w:rFonts w:hint="eastAsia" w:ascii="宋体" w:hAnsi="宋体" w:eastAsia="宋体" w:cs="宋体"/>
          <w:sz w:val="24"/>
          <w:szCs w:val="24"/>
        </w:rPr>
        <w:t>上呼吸道与下呼吸道感染、过敏及炎症</w:t>
      </w:r>
      <w:r>
        <w:rPr>
          <w:rFonts w:hint="eastAsia" w:ascii="宋体" w:hAnsi="宋体" w:eastAsia="宋体" w:cs="宋体"/>
          <w:sz w:val="24"/>
          <w:szCs w:val="24"/>
          <w:lang w:eastAsia="zh-CN"/>
        </w:rPr>
        <w:t>、</w:t>
      </w:r>
      <w:r>
        <w:rPr>
          <w:rFonts w:hint="eastAsia" w:ascii="宋体" w:hAnsi="宋体" w:eastAsia="宋体" w:cs="宋体"/>
          <w:sz w:val="24"/>
          <w:szCs w:val="24"/>
        </w:rPr>
        <w:t>支气管哮喘</w:t>
      </w:r>
      <w:r>
        <w:rPr>
          <w:rFonts w:hint="eastAsia" w:ascii="宋体" w:hAnsi="宋体" w:eastAsia="宋体" w:cs="宋体"/>
          <w:sz w:val="24"/>
          <w:szCs w:val="24"/>
          <w:lang w:eastAsia="zh-CN"/>
        </w:rPr>
        <w:t>、</w:t>
      </w:r>
      <w:r>
        <w:rPr>
          <w:rFonts w:hint="eastAsia" w:ascii="宋体" w:hAnsi="宋体" w:eastAsia="宋体" w:cs="宋体"/>
          <w:sz w:val="24"/>
          <w:szCs w:val="24"/>
        </w:rPr>
        <w:t>慢性咳嗽</w:t>
      </w:r>
      <w:r>
        <w:rPr>
          <w:rFonts w:hint="eastAsia" w:ascii="宋体" w:hAnsi="宋体" w:eastAsia="宋体" w:cs="宋体"/>
          <w:sz w:val="24"/>
          <w:szCs w:val="24"/>
          <w:lang w:eastAsia="zh-CN"/>
        </w:rPr>
        <w:t>、</w:t>
      </w:r>
      <w:r>
        <w:rPr>
          <w:rFonts w:hint="eastAsia" w:ascii="宋体" w:hAnsi="宋体" w:eastAsia="宋体" w:cs="宋体"/>
          <w:sz w:val="24"/>
          <w:szCs w:val="24"/>
        </w:rPr>
        <w:t>慢性阻塞性肺疾病（COPD）及其他呼吸道炎症</w:t>
      </w:r>
      <w:r>
        <w:rPr>
          <w:rFonts w:hint="eastAsia" w:ascii="宋体" w:hAnsi="宋体" w:eastAsia="宋体" w:cs="宋体"/>
          <w:sz w:val="24"/>
          <w:szCs w:val="24"/>
          <w:lang w:eastAsia="zh-CN"/>
        </w:rPr>
        <w:t>、</w:t>
      </w:r>
      <w:r>
        <w:rPr>
          <w:rFonts w:hint="eastAsia" w:ascii="宋体" w:hAnsi="宋体" w:eastAsia="宋体" w:cs="宋体"/>
          <w:sz w:val="24"/>
          <w:szCs w:val="24"/>
        </w:rPr>
        <w:t>原发性纤毛运动障碍</w:t>
      </w:r>
      <w:r>
        <w:rPr>
          <w:rFonts w:hint="eastAsia" w:ascii="宋体" w:hAnsi="宋体" w:eastAsia="宋体" w:cs="宋体"/>
          <w:sz w:val="24"/>
          <w:szCs w:val="24"/>
          <w:lang w:eastAsia="zh-CN"/>
        </w:rPr>
        <w:t>、</w:t>
      </w:r>
      <w:r>
        <w:rPr>
          <w:rFonts w:hint="eastAsia" w:ascii="宋体" w:hAnsi="宋体" w:eastAsia="宋体" w:cs="宋体"/>
          <w:sz w:val="24"/>
          <w:szCs w:val="24"/>
        </w:rPr>
        <w:t>社区哮喘及COPD等气道疾病的流行病学研究</w:t>
      </w:r>
    </w:p>
    <w:p w14:paraId="2FBFA7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b w:val="0"/>
          <w:bCs/>
          <w:sz w:val="28"/>
          <w:szCs w:val="28"/>
          <w:lang w:val="en-US" w:eastAsia="zh-CN"/>
        </w:rPr>
      </w:pPr>
    </w:p>
    <w:p w14:paraId="1E88181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b w:val="0"/>
          <w:bCs/>
          <w:sz w:val="28"/>
          <w:szCs w:val="28"/>
          <w:lang w:val="en-US" w:eastAsia="zh-CN"/>
        </w:rPr>
      </w:pPr>
    </w:p>
    <w:p w14:paraId="383E2F5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宋体" w:hAnsi="宋体" w:eastAsia="宋体" w:cs="宋体"/>
          <w:b w:val="0"/>
          <w:bCs/>
          <w:sz w:val="28"/>
          <w:szCs w:val="28"/>
          <w:lang w:val="en-US" w:eastAsia="zh-CN"/>
        </w:rPr>
      </w:pPr>
      <w:r>
        <w:rPr>
          <w:rFonts w:hint="eastAsia" w:ascii="宋体" w:hAnsi="宋体" w:eastAsia="宋体" w:cs="宋体"/>
          <w:b/>
          <w:bCs w:val="0"/>
          <w:sz w:val="28"/>
          <w:szCs w:val="28"/>
          <w:lang w:val="en-US" w:eastAsia="zh-CN"/>
        </w:rPr>
        <w:t>六、前庭康复训练仪参数</w:t>
      </w:r>
    </w:p>
    <w:p w14:paraId="6ADF112E">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lang w:val="en-US" w:eastAsia="zh-CN"/>
        </w:rPr>
        <w:t>1.</w:t>
      </w:r>
      <w:r>
        <w:rPr>
          <w:rFonts w:hint="eastAsia" w:ascii="宋体" w:hAnsi="宋体" w:eastAsia="宋体" w:cs="宋体"/>
          <w:b w:val="0"/>
          <w:bCs w:val="0"/>
          <w:sz w:val="24"/>
          <w:szCs w:val="24"/>
          <w:u w:val="none"/>
        </w:rPr>
        <w:t>产品用途：用于前庭平衡或眩晕疾病的康复与治疗，产品注册证适用范围包含前庭平衡、平衡训练或眩晕疾病治疗的用途。</w:t>
      </w:r>
    </w:p>
    <w:p w14:paraId="1054C411">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lang w:val="en-US" w:eastAsia="zh-CN"/>
        </w:rPr>
        <w:t>2.</w:t>
      </w:r>
      <w:r>
        <w:rPr>
          <w:rFonts w:hint="eastAsia" w:ascii="宋体" w:hAnsi="宋体" w:eastAsia="宋体" w:cs="宋体"/>
          <w:b w:val="0"/>
          <w:bCs w:val="0"/>
          <w:sz w:val="24"/>
          <w:szCs w:val="24"/>
          <w:u w:val="none"/>
        </w:rPr>
        <w:t>训练模块：坐姿训练，站立训练，注视稳定性训练，头颈稳定性训练，平衡与步态训练，习服训练，中枢前庭功能训练，BPPV耳石症专项训练，心理康复训练</w:t>
      </w:r>
      <w:r>
        <w:rPr>
          <w:rFonts w:hint="eastAsia" w:ascii="宋体" w:hAnsi="宋体" w:eastAsia="宋体" w:cs="宋体"/>
          <w:b w:val="0"/>
          <w:bCs w:val="0"/>
          <w:sz w:val="24"/>
          <w:szCs w:val="24"/>
          <w:u w:val="none"/>
          <w:lang w:val="en-US"/>
        </w:rPr>
        <w:t>，</w:t>
      </w:r>
      <w:r>
        <w:rPr>
          <w:rFonts w:hint="eastAsia" w:ascii="宋体" w:hAnsi="宋体" w:eastAsia="宋体" w:cs="宋体"/>
          <w:b w:val="0"/>
          <w:bCs w:val="0"/>
          <w:sz w:val="24"/>
          <w:szCs w:val="24"/>
          <w:u w:val="none"/>
        </w:rPr>
        <w:t>自定义训练</w:t>
      </w:r>
      <w:r>
        <w:rPr>
          <w:rFonts w:hint="eastAsia" w:ascii="宋体" w:hAnsi="宋体" w:eastAsia="宋体" w:cs="宋体"/>
          <w:b w:val="0"/>
          <w:bCs w:val="0"/>
          <w:sz w:val="24"/>
          <w:szCs w:val="24"/>
          <w:u w:val="none"/>
          <w:lang w:val="en-US"/>
        </w:rPr>
        <w:t>等</w:t>
      </w:r>
      <w:r>
        <w:rPr>
          <w:rFonts w:hint="eastAsia" w:ascii="宋体" w:hAnsi="宋体" w:eastAsia="宋体" w:cs="宋体"/>
          <w:b w:val="0"/>
          <w:bCs w:val="0"/>
          <w:sz w:val="24"/>
          <w:szCs w:val="24"/>
          <w:u w:val="none"/>
        </w:rPr>
        <w:t>。</w:t>
      </w:r>
    </w:p>
    <w:p w14:paraId="463ED6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lang w:val="en-US" w:eastAsia="zh-CN"/>
        </w:rPr>
        <w:t>3.</w:t>
      </w:r>
      <w:r>
        <w:rPr>
          <w:rFonts w:hint="eastAsia" w:ascii="宋体" w:hAnsi="宋体" w:eastAsia="宋体" w:cs="宋体"/>
          <w:b w:val="0"/>
          <w:bCs w:val="0"/>
          <w:sz w:val="24"/>
          <w:szCs w:val="24"/>
          <w:u w:val="none"/>
        </w:rPr>
        <w:t>患者管理及训练数据保存：可建立患者个人档案，保存患者所有的历史训练记录、量表评估记录和前庭检查数据记录。</w:t>
      </w:r>
    </w:p>
    <w:p w14:paraId="51530F3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color="auto"/>
          <w:lang w:val="en-US" w:eastAsia="zh-CN"/>
        </w:rPr>
      </w:pPr>
      <w:r>
        <w:rPr>
          <w:rFonts w:hint="eastAsia" w:ascii="宋体" w:hAnsi="宋体" w:eastAsia="宋体" w:cs="宋体"/>
          <w:b w:val="0"/>
          <w:bCs w:val="0"/>
          <w:sz w:val="24"/>
          <w:szCs w:val="24"/>
          <w:u w:val="none" w:color="auto"/>
          <w:lang w:val="en-US" w:eastAsia="zh-CN"/>
        </w:rPr>
        <w:t>4.</w:t>
      </w:r>
      <w:r>
        <w:rPr>
          <w:rFonts w:hint="eastAsia" w:ascii="宋体" w:hAnsi="宋体" w:eastAsia="宋体" w:cs="宋体"/>
          <w:b w:val="0"/>
          <w:bCs w:val="0"/>
          <w:sz w:val="24"/>
          <w:szCs w:val="24"/>
          <w:u w:val="none" w:color="auto"/>
        </w:rPr>
        <w:t>个体化康复方案设置：系统可个体化设置各训练模块的技术参数，设置不同的</w:t>
      </w:r>
      <w:r>
        <w:rPr>
          <w:rFonts w:hint="eastAsia" w:ascii="宋体" w:hAnsi="宋体" w:eastAsia="宋体" w:cs="宋体"/>
          <w:b w:val="0"/>
          <w:bCs w:val="0"/>
          <w:sz w:val="24"/>
          <w:szCs w:val="24"/>
          <w:u w:val="none" w:color="auto"/>
          <w:lang w:val="en-US" w:eastAsia="zh-CN"/>
        </w:rPr>
        <w:t>视靶</w:t>
      </w:r>
      <w:r>
        <w:rPr>
          <w:rFonts w:hint="eastAsia" w:ascii="宋体" w:hAnsi="宋体" w:eastAsia="宋体" w:cs="宋体"/>
          <w:b w:val="0"/>
          <w:bCs w:val="0"/>
          <w:sz w:val="24"/>
          <w:szCs w:val="24"/>
          <w:u w:val="none" w:color="auto"/>
        </w:rPr>
        <w:t>训练频率，</w:t>
      </w:r>
      <w:r>
        <w:rPr>
          <w:rFonts w:hint="eastAsia" w:ascii="宋体" w:hAnsi="宋体" w:eastAsia="宋体" w:cs="宋体"/>
          <w:b w:val="0"/>
          <w:bCs w:val="0"/>
          <w:sz w:val="24"/>
          <w:szCs w:val="24"/>
          <w:u w:val="none" w:color="auto"/>
          <w:lang w:val="en-US" w:eastAsia="zh-CN"/>
        </w:rPr>
        <w:t>视靶移动距离，视靶移动速度，训练时长</w:t>
      </w:r>
      <w:r>
        <w:rPr>
          <w:rFonts w:hint="eastAsia" w:ascii="宋体" w:hAnsi="宋体" w:eastAsia="宋体" w:cs="宋体"/>
          <w:b w:val="0"/>
          <w:bCs w:val="0"/>
          <w:sz w:val="24"/>
          <w:szCs w:val="24"/>
          <w:u w:val="none" w:color="auto"/>
        </w:rPr>
        <w:t>等，生成和保存不同患者的个体化训练方案。</w:t>
      </w:r>
    </w:p>
    <w:p w14:paraId="6A0C0C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lang w:val="en-US" w:eastAsia="zh-CN"/>
        </w:rPr>
        <w:t>5.</w:t>
      </w:r>
      <w:r>
        <w:rPr>
          <w:rFonts w:hint="eastAsia" w:ascii="宋体" w:hAnsi="宋体" w:eastAsia="宋体" w:cs="宋体"/>
          <w:b w:val="0"/>
          <w:bCs w:val="0"/>
          <w:sz w:val="24"/>
          <w:szCs w:val="24"/>
          <w:u w:val="none"/>
        </w:rPr>
        <w:t>频率提示：训练过程中，系统播放相对应的训练频率提示音，以引导患者进行指定频率下的康复训练。</w:t>
      </w:r>
    </w:p>
    <w:p w14:paraId="28B6AB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u w:val="none"/>
          <w:lang w:val="en-US"/>
        </w:rPr>
        <w:t>智能推荐训练方案：可根据患者诊断的疾病，大数据智能分析后，生成疾病对应的推荐训练方案。</w:t>
      </w:r>
    </w:p>
    <w:p w14:paraId="3F61B4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lang w:val="en-US" w:eastAsia="zh-CN"/>
        </w:rPr>
        <w:t>7.</w:t>
      </w:r>
      <w:r>
        <w:rPr>
          <w:rFonts w:hint="eastAsia" w:ascii="宋体" w:hAnsi="宋体" w:eastAsia="宋体" w:cs="宋体"/>
          <w:b w:val="0"/>
          <w:bCs w:val="0"/>
          <w:sz w:val="24"/>
          <w:szCs w:val="24"/>
          <w:u w:val="none"/>
          <w:lang w:val="en-US"/>
        </w:rPr>
        <w:t>多人训练</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rPr>
        <w:t>可同时支持2名及以上多名患者同时进行康复训练和SVV检查</w:t>
      </w:r>
      <w:r>
        <w:rPr>
          <w:rFonts w:hint="eastAsia" w:ascii="宋体" w:hAnsi="宋体" w:eastAsia="宋体" w:cs="宋体"/>
          <w:b w:val="0"/>
          <w:bCs w:val="0"/>
          <w:sz w:val="24"/>
          <w:szCs w:val="24"/>
          <w:u w:val="none"/>
        </w:rPr>
        <w:t>。</w:t>
      </w:r>
    </w:p>
    <w:p w14:paraId="054F17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lang w:val="en-US" w:eastAsia="zh-CN"/>
        </w:rPr>
        <w:t>8.</w:t>
      </w:r>
      <w:r>
        <w:rPr>
          <w:rFonts w:hint="eastAsia" w:ascii="宋体" w:hAnsi="宋体" w:eastAsia="宋体" w:cs="宋体"/>
          <w:b w:val="0"/>
          <w:bCs w:val="0"/>
          <w:sz w:val="24"/>
          <w:szCs w:val="24"/>
          <w:u w:val="none"/>
        </w:rPr>
        <w:t>工作站：可</w:t>
      </w:r>
      <w:r>
        <w:rPr>
          <w:rFonts w:hint="eastAsia" w:ascii="宋体" w:hAnsi="宋体" w:eastAsia="宋体" w:cs="宋体"/>
          <w:b w:val="0"/>
          <w:bCs w:val="0"/>
          <w:sz w:val="24"/>
          <w:szCs w:val="24"/>
          <w:u w:val="none"/>
          <w:lang w:val="en-US" w:eastAsia="zh-CN"/>
        </w:rPr>
        <w:t>外接显示器</w:t>
      </w:r>
      <w:r>
        <w:rPr>
          <w:rFonts w:hint="eastAsia" w:ascii="宋体" w:hAnsi="宋体" w:eastAsia="宋体" w:cs="宋体"/>
          <w:b w:val="0"/>
          <w:bCs w:val="0"/>
          <w:sz w:val="24"/>
          <w:szCs w:val="24"/>
          <w:u w:val="none"/>
        </w:rPr>
        <w:t>工作站</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可</w:t>
      </w:r>
      <w:r>
        <w:rPr>
          <w:rFonts w:hint="eastAsia" w:ascii="宋体" w:hAnsi="宋体" w:eastAsia="宋体" w:cs="宋体"/>
          <w:b w:val="0"/>
          <w:bCs w:val="0"/>
          <w:sz w:val="24"/>
          <w:szCs w:val="24"/>
          <w:u w:val="none"/>
        </w:rPr>
        <w:t>设置、操控和</w:t>
      </w:r>
      <w:r>
        <w:rPr>
          <w:rFonts w:hint="eastAsia" w:ascii="宋体" w:hAnsi="宋体" w:eastAsia="宋体" w:cs="宋体"/>
          <w:b w:val="0"/>
          <w:bCs w:val="0"/>
          <w:sz w:val="24"/>
          <w:szCs w:val="24"/>
          <w:u w:val="none"/>
          <w:lang w:val="en-US" w:eastAsia="zh-CN"/>
        </w:rPr>
        <w:t>同屏</w:t>
      </w:r>
      <w:r>
        <w:rPr>
          <w:rFonts w:hint="eastAsia" w:ascii="宋体" w:hAnsi="宋体" w:eastAsia="宋体" w:cs="宋体"/>
          <w:b w:val="0"/>
          <w:bCs w:val="0"/>
          <w:sz w:val="24"/>
          <w:szCs w:val="24"/>
          <w:u w:val="none"/>
        </w:rPr>
        <w:t>显示</w:t>
      </w:r>
      <w:r>
        <w:rPr>
          <w:rFonts w:hint="eastAsia" w:ascii="宋体" w:hAnsi="宋体" w:eastAsia="宋体" w:cs="宋体"/>
          <w:b w:val="0"/>
          <w:bCs w:val="0"/>
          <w:sz w:val="24"/>
          <w:szCs w:val="24"/>
          <w:u w:val="none"/>
          <w:lang w:val="en-US" w:eastAsia="zh-CN"/>
        </w:rPr>
        <w:t>界面，方便操作</w:t>
      </w:r>
      <w:r>
        <w:rPr>
          <w:rFonts w:hint="eastAsia" w:ascii="宋体" w:hAnsi="宋体" w:eastAsia="宋体" w:cs="宋体"/>
          <w:b w:val="0"/>
          <w:bCs w:val="0"/>
          <w:sz w:val="24"/>
          <w:szCs w:val="24"/>
          <w:u w:val="none"/>
        </w:rPr>
        <w:t>。</w:t>
      </w:r>
    </w:p>
    <w:p w14:paraId="307F9B1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lang w:val="en-US" w:eastAsia="zh-CN"/>
        </w:rPr>
        <w:t>9.</w:t>
      </w:r>
      <w:r>
        <w:rPr>
          <w:rFonts w:hint="eastAsia" w:ascii="宋体" w:hAnsi="宋体" w:eastAsia="宋体" w:cs="宋体"/>
          <w:b w:val="0"/>
          <w:bCs w:val="0"/>
          <w:sz w:val="24"/>
          <w:szCs w:val="24"/>
          <w:u w:val="none"/>
        </w:rPr>
        <w:t>量表评估功能：评估量表包括Berg、HAMA、ABC、DHI、VAS、HADS、BBA、VSS、ADL、SSS等</w:t>
      </w:r>
      <w:r>
        <w:rPr>
          <w:rFonts w:hint="eastAsia" w:ascii="宋体" w:hAnsi="宋体" w:eastAsia="宋体" w:cs="宋体"/>
          <w:b w:val="0"/>
          <w:bCs w:val="0"/>
          <w:sz w:val="24"/>
          <w:szCs w:val="24"/>
          <w:u w:val="none"/>
          <w:lang w:val="en-US" w:eastAsia="zh-CN"/>
        </w:rPr>
        <w:t>不少于18种眩晕</w:t>
      </w:r>
      <w:r>
        <w:rPr>
          <w:rFonts w:hint="eastAsia" w:ascii="宋体" w:hAnsi="宋体" w:eastAsia="宋体" w:cs="宋体"/>
          <w:b w:val="0"/>
          <w:bCs w:val="0"/>
          <w:sz w:val="24"/>
          <w:szCs w:val="24"/>
          <w:u w:val="none"/>
        </w:rPr>
        <w:t>评估量表。</w:t>
      </w:r>
    </w:p>
    <w:p w14:paraId="5213335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lang w:val="en-US" w:eastAsia="zh-CN"/>
        </w:rPr>
        <w:t>10.</w:t>
      </w:r>
      <w:r>
        <w:rPr>
          <w:rFonts w:hint="eastAsia" w:ascii="宋体" w:hAnsi="宋体" w:eastAsia="宋体" w:cs="宋体"/>
          <w:b w:val="0"/>
          <w:bCs w:val="0"/>
          <w:sz w:val="24"/>
          <w:szCs w:val="24"/>
          <w:u w:val="none"/>
        </w:rPr>
        <w:t>康复效果</w:t>
      </w:r>
      <w:r>
        <w:rPr>
          <w:rFonts w:hint="eastAsia" w:ascii="宋体" w:hAnsi="宋体" w:eastAsia="宋体" w:cs="宋体"/>
          <w:b w:val="0"/>
          <w:bCs w:val="0"/>
          <w:sz w:val="24"/>
          <w:szCs w:val="24"/>
          <w:u w:val="none"/>
          <w:lang w:val="en-US"/>
        </w:rPr>
        <w:t>分级</w:t>
      </w:r>
      <w:r>
        <w:rPr>
          <w:rFonts w:hint="eastAsia" w:ascii="宋体" w:hAnsi="宋体" w:eastAsia="宋体" w:cs="宋体"/>
          <w:b w:val="0"/>
          <w:bCs w:val="0"/>
          <w:sz w:val="24"/>
          <w:szCs w:val="24"/>
          <w:u w:val="none"/>
        </w:rPr>
        <w:t>评估：能结合量表评估数据、体格检查数据和前庭功能客观检查数据自动计算出患者的康复效果综合评分，从而对患者的训练效果进行分级评估。</w:t>
      </w:r>
    </w:p>
    <w:p w14:paraId="18130B4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lang w:val="en-US" w:eastAsia="zh-CN"/>
        </w:rPr>
        <w:t>11.</w:t>
      </w:r>
      <w:r>
        <w:rPr>
          <w:rFonts w:hint="eastAsia" w:ascii="宋体" w:hAnsi="宋体" w:eastAsia="宋体" w:cs="宋体"/>
          <w:b w:val="0"/>
          <w:bCs w:val="0"/>
          <w:sz w:val="24"/>
          <w:szCs w:val="24"/>
          <w:u w:val="none"/>
        </w:rPr>
        <w:t>康复训练报告：训练完成后自动生成康复训练报告，</w:t>
      </w:r>
      <w:r>
        <w:rPr>
          <w:rFonts w:hint="eastAsia" w:ascii="宋体" w:hAnsi="宋体" w:eastAsia="宋体" w:cs="宋体"/>
          <w:b w:val="0"/>
          <w:bCs w:val="0"/>
          <w:sz w:val="24"/>
          <w:szCs w:val="24"/>
          <w:u w:val="none"/>
          <w:lang w:val="en-US"/>
        </w:rPr>
        <w:t>可添加多次训练记录的折线图表，也可添加</w:t>
      </w:r>
      <w:r>
        <w:rPr>
          <w:rFonts w:hint="eastAsia" w:ascii="宋体" w:hAnsi="宋体" w:eastAsia="宋体" w:cs="宋体"/>
          <w:b w:val="0"/>
          <w:bCs w:val="0"/>
          <w:sz w:val="24"/>
          <w:szCs w:val="24"/>
          <w:u w:val="none"/>
        </w:rPr>
        <w:t>表结果信息，报告可打印。</w:t>
      </w:r>
    </w:p>
    <w:p w14:paraId="492B34B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u w:val="none"/>
        </w:rPr>
        <w:t>具有SVV/SVH检</w:t>
      </w:r>
      <w:r>
        <w:rPr>
          <w:rFonts w:hint="eastAsia" w:ascii="宋体" w:hAnsi="宋体" w:eastAsia="宋体" w:cs="宋体"/>
          <w:b w:val="0"/>
          <w:bCs w:val="0"/>
          <w:sz w:val="24"/>
          <w:szCs w:val="24"/>
          <w:u w:val="none"/>
          <w:lang w:val="en-US" w:eastAsia="zh-CN"/>
        </w:rPr>
        <w:t>查</w:t>
      </w:r>
      <w:r>
        <w:rPr>
          <w:rFonts w:hint="eastAsia" w:ascii="宋体" w:hAnsi="宋体" w:eastAsia="宋体" w:cs="宋体"/>
          <w:b w:val="0"/>
          <w:bCs w:val="0"/>
          <w:sz w:val="24"/>
          <w:szCs w:val="24"/>
          <w:u w:val="none"/>
        </w:rPr>
        <w:t>功能：</w:t>
      </w:r>
      <w:r>
        <w:rPr>
          <w:rFonts w:hint="eastAsia" w:ascii="宋体" w:hAnsi="宋体" w:eastAsia="宋体" w:cs="宋体"/>
          <w:b w:val="0"/>
          <w:bCs w:val="0"/>
          <w:sz w:val="24"/>
          <w:szCs w:val="24"/>
          <w:u w:val="none"/>
          <w:lang w:val="en-US" w:eastAsia="zh-CN"/>
        </w:rPr>
        <w:t>可</w:t>
      </w:r>
      <w:r>
        <w:rPr>
          <w:rFonts w:hint="eastAsia" w:ascii="宋体" w:hAnsi="宋体" w:eastAsia="宋体" w:cs="宋体"/>
          <w:b w:val="0"/>
          <w:bCs w:val="0"/>
          <w:sz w:val="24"/>
          <w:szCs w:val="24"/>
          <w:u w:val="none"/>
        </w:rPr>
        <w:t>出具相应的检查报告</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用于评估前庭康复效果。</w:t>
      </w:r>
    </w:p>
    <w:p w14:paraId="74F1EB4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lang w:val="en-US" w:eastAsia="zh-CN"/>
        </w:rPr>
        <w:t>13.</w:t>
      </w:r>
      <w:r>
        <w:rPr>
          <w:rFonts w:hint="eastAsia" w:ascii="宋体" w:hAnsi="宋体" w:eastAsia="宋体" w:cs="宋体"/>
          <w:b w:val="0"/>
          <w:bCs w:val="0"/>
          <w:sz w:val="24"/>
          <w:szCs w:val="24"/>
          <w:u w:val="none"/>
        </w:rPr>
        <w:t>具有头偏斜</w:t>
      </w:r>
      <w:r>
        <w:rPr>
          <w:rFonts w:hint="eastAsia" w:ascii="宋体" w:hAnsi="宋体" w:eastAsia="宋体" w:cs="宋体"/>
          <w:b w:val="0"/>
          <w:bCs w:val="0"/>
          <w:sz w:val="24"/>
          <w:szCs w:val="24"/>
          <w:u w:val="none"/>
          <w:lang w:val="en-US" w:eastAsia="zh-CN"/>
        </w:rPr>
        <w:t>检测</w:t>
      </w:r>
      <w:r>
        <w:rPr>
          <w:rFonts w:hint="eastAsia" w:ascii="宋体" w:hAnsi="宋体" w:eastAsia="宋体" w:cs="宋体"/>
          <w:b w:val="0"/>
          <w:bCs w:val="0"/>
          <w:sz w:val="24"/>
          <w:szCs w:val="24"/>
          <w:u w:val="none"/>
        </w:rPr>
        <w:t>功能：可以测量患者头偏斜角度</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并出检测报告。</w:t>
      </w:r>
    </w:p>
    <w:p w14:paraId="5823F0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14.</w:t>
      </w:r>
      <w:r>
        <w:rPr>
          <w:rFonts w:hint="eastAsia" w:ascii="宋体" w:hAnsi="宋体" w:eastAsia="宋体" w:cs="宋体"/>
          <w:b w:val="0"/>
          <w:bCs w:val="0"/>
          <w:sz w:val="24"/>
          <w:szCs w:val="24"/>
          <w:lang w:val="en-US" w:eastAsia="zh-CN"/>
        </w:rPr>
        <w:t>配置：2台</w:t>
      </w:r>
      <w:r>
        <w:rPr>
          <w:rFonts w:hint="eastAsia" w:ascii="宋体" w:hAnsi="宋体" w:eastAsia="宋体" w:cs="宋体"/>
          <w:b w:val="0"/>
          <w:bCs w:val="0"/>
          <w:color w:val="000000"/>
          <w:sz w:val="24"/>
          <w:szCs w:val="24"/>
        </w:rPr>
        <w:t>康复主机</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rPr>
        <w:t>4</w:t>
      </w:r>
      <w:r>
        <w:rPr>
          <w:rFonts w:hint="eastAsia" w:ascii="宋体" w:hAnsi="宋体" w:eastAsia="宋体" w:cs="宋体"/>
          <w:b w:val="0"/>
          <w:bCs w:val="0"/>
          <w:color w:val="000000"/>
          <w:sz w:val="24"/>
          <w:szCs w:val="24"/>
        </w:rPr>
        <w:t>个操作手柄</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1套计算机工作站，</w:t>
      </w:r>
      <w:r>
        <w:rPr>
          <w:rFonts w:hint="eastAsia" w:ascii="宋体" w:hAnsi="宋体" w:eastAsia="宋体" w:cs="宋体"/>
          <w:b w:val="0"/>
          <w:bCs w:val="0"/>
          <w:color w:val="000000"/>
          <w:sz w:val="24"/>
          <w:szCs w:val="24"/>
        </w:rPr>
        <w:t>1台医用推车</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1个平衡底板</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rPr>
        <w:t>2个海绵垫</w:t>
      </w:r>
      <w:r>
        <w:rPr>
          <w:rFonts w:hint="eastAsia" w:ascii="宋体" w:hAnsi="宋体" w:eastAsia="宋体" w:cs="宋体"/>
          <w:b w:val="0"/>
          <w:bCs w:val="0"/>
          <w:color w:val="000000"/>
          <w:sz w:val="24"/>
          <w:szCs w:val="24"/>
          <w:lang w:val="en-US" w:eastAsia="zh-CN"/>
        </w:rPr>
        <w:t>，</w:t>
      </w:r>
      <w:r>
        <w:rPr>
          <w:rFonts w:hint="eastAsia" w:ascii="宋体" w:hAnsi="宋体" w:eastAsia="宋体" w:cs="宋体"/>
          <w:b w:val="0"/>
          <w:bCs w:val="0"/>
          <w:i w:val="0"/>
          <w:iCs w:val="0"/>
          <w:color w:val="000000"/>
          <w:sz w:val="24"/>
          <w:szCs w:val="24"/>
          <w:vertAlign w:val="baseline"/>
          <w:lang w:val="en-US"/>
        </w:rPr>
        <w:t>1个</w:t>
      </w:r>
      <w:r>
        <w:rPr>
          <w:rFonts w:hint="eastAsia" w:ascii="宋体" w:hAnsi="宋体" w:eastAsia="宋体" w:cs="宋体"/>
          <w:b w:val="0"/>
          <w:bCs w:val="0"/>
          <w:color w:val="000000"/>
          <w:sz w:val="24"/>
          <w:szCs w:val="24"/>
          <w:lang w:val="en-US"/>
        </w:rPr>
        <w:t>收纳工具箱</w:t>
      </w:r>
      <w:r>
        <w:rPr>
          <w:rFonts w:hint="eastAsia" w:ascii="宋体" w:hAnsi="宋体" w:eastAsia="宋体" w:cs="宋体"/>
          <w:b w:val="0"/>
          <w:bCs w:val="0"/>
          <w:color w:val="000000"/>
          <w:sz w:val="24"/>
          <w:szCs w:val="24"/>
          <w:lang w:val="en-US" w:eastAsia="zh-CN"/>
        </w:rPr>
        <w:t>。</w:t>
      </w:r>
    </w:p>
    <w:p w14:paraId="2775727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b w:val="0"/>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FD37B"/>
    <w:multiLevelType w:val="singleLevel"/>
    <w:tmpl w:val="2B7FD37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F5680B"/>
    <w:rsid w:val="62230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3376</Words>
  <Characters>3877</Characters>
  <Lines>0</Lines>
  <Paragraphs>0</Paragraphs>
  <TotalTime>11</TotalTime>
  <ScaleCrop>false</ScaleCrop>
  <LinksUpToDate>false</LinksUpToDate>
  <CharactersWithSpaces>4107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2026-06-22T07:10:00Z</dcterms:created>
  <dc:creator>lenovo</dc:creator>
  <cp:lastModifiedBy>雨后</cp:lastModifiedBy>
  <dcterms:modified xsi:type="dcterms:W3CDTF">2026-06-22T08:29:50Z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eyJoZGlkIjoiZjViMzhlYWIwMDE4MzI5YWMxODQzNTlhZTA1ZjkzYTUiLCJ1c2VySWQiOiIxMDIyOTI3MDY5In0=</vt:lpwstr>
  </property>
  <property fmtid="{D5CDD505-2E9C-101B-9397-08002B2CF9AE}" pid="4" name="ICV">
    <vt:lpwstr>4150962397854126A2BDB50A3161E84E_12</vt:lpwstr>
  </property>
</Properties>
</file>