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C1C30">
      <w:pPr>
        <w:pStyle w:val="2"/>
        <w:keepNext w:val="0"/>
        <w:keepLines w:val="0"/>
        <w:widowControl/>
        <w:suppressLineNumbers w:val="0"/>
        <w:jc w:val="center"/>
        <w:rPr>
          <w:color w:val="333333"/>
        </w:rPr>
      </w:pPr>
      <w:r>
        <w:rPr>
          <w:color w:val="333333"/>
        </w:rPr>
        <w:t>石家庄市中医院</w:t>
      </w:r>
      <w:r>
        <w:rPr>
          <w:rFonts w:hint="eastAsia"/>
          <w:color w:val="333333"/>
          <w:lang w:val="en-US" w:eastAsia="zh-CN"/>
        </w:rPr>
        <w:t>光华院区</w:t>
      </w:r>
      <w:r>
        <w:rPr>
          <w:color w:val="333333"/>
        </w:rPr>
        <w:t>设备维修</w:t>
      </w:r>
    </w:p>
    <w:p w14:paraId="0E22AAD5">
      <w:pPr>
        <w:pStyle w:val="2"/>
        <w:keepNext w:val="0"/>
        <w:keepLines w:val="0"/>
        <w:widowControl/>
        <w:suppressLineNumbers w:val="0"/>
        <w:jc w:val="center"/>
        <w:rPr>
          <w:color w:val="333333"/>
        </w:rPr>
      </w:pPr>
      <w:r>
        <w:rPr>
          <w:rFonts w:hint="eastAsia"/>
          <w:color w:val="333333"/>
          <w:lang w:val="en-US" w:eastAsia="zh-CN"/>
        </w:rPr>
        <w:t>服务</w:t>
      </w:r>
      <w:r>
        <w:rPr>
          <w:color w:val="333333"/>
        </w:rPr>
        <w:t>市场调研公告</w:t>
      </w:r>
    </w:p>
    <w:p w14:paraId="7DA67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我院现对以下设备维修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服务</w:t>
      </w:r>
      <w:r>
        <w:rPr>
          <w:rFonts w:hint="eastAsia" w:ascii="仿宋" w:hAnsi="仿宋" w:eastAsia="仿宋" w:cs="仿宋"/>
          <w:sz w:val="28"/>
          <w:szCs w:val="28"/>
        </w:rPr>
        <w:t>进行市场调研，诚邀具有独立法人资格、资质齐全的企业报名参与。</w:t>
      </w:r>
    </w:p>
    <w:p w14:paraId="576C4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一、调研设备维修清单</w:t>
      </w:r>
    </w:p>
    <w:tbl>
      <w:tblPr>
        <w:tblStyle w:val="6"/>
        <w:tblW w:w="0" w:type="auto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6"/>
        <w:gridCol w:w="3810"/>
        <w:gridCol w:w="3875"/>
      </w:tblGrid>
      <w:tr w14:paraId="01DEB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8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C15CDE5"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E317657"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rPr>
                <w:rFonts w:hint="default" w:ascii="微软雅黑" w:hAnsi="微软雅黑" w:eastAsia="微软雅黑" w:cs="微软雅黑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设备信息</w:t>
            </w:r>
          </w:p>
        </w:tc>
        <w:tc>
          <w:tcPr>
            <w:tcW w:w="3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909C377"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故障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描述</w:t>
            </w:r>
          </w:p>
        </w:tc>
      </w:tr>
      <w:tr w14:paraId="3C0EC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0" w:hRule="atLeast"/>
          <w:tblCellSpacing w:w="0" w:type="dxa"/>
        </w:trPr>
        <w:tc>
          <w:tcPr>
            <w:tcW w:w="8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BEE9E8"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B300BD"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内窥镜冷光源</w:t>
            </w:r>
          </w:p>
          <w:p w14:paraId="5BF5871F"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ind w:left="1200" w:hanging="1200" w:hangingChars="500"/>
              <w:rPr>
                <w:rFonts w:hint="default" w:ascii="微软雅黑" w:hAnsi="微软雅黑" w:eastAsia="微软雅黑" w:cs="微软雅黑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品牌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型号：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奥林巴斯医疗株式会社CLV-290SL</w:t>
            </w:r>
          </w:p>
        </w:tc>
        <w:tc>
          <w:tcPr>
            <w:tcW w:w="3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51332C"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ind w:firstLine="480" w:firstLineChars="200"/>
              <w:rPr>
                <w:rFonts w:hint="default" w:ascii="微软雅黑" w:hAnsi="微软雅黑" w:eastAsia="微软雅黑" w:cs="微软雅黑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内窥镜冷光源主机正常开机后光源无法开启，重复开关机光源有时才可启动。光源计时器显示使用已超过500小时。初步检测结论氙气灯泡达到使用寿命。</w:t>
            </w:r>
          </w:p>
        </w:tc>
      </w:tr>
    </w:tbl>
    <w:p w14:paraId="5F7DE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备注：以上调研仅限于本次市场调研。本次调研非采购行为，各企业提供的信息仅用于提高我院对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本次调研事项</w:t>
      </w:r>
      <w:r>
        <w:rPr>
          <w:rFonts w:hint="eastAsia" w:ascii="仿宋" w:hAnsi="仿宋" w:eastAsia="仿宋" w:cs="仿宋"/>
          <w:sz w:val="28"/>
          <w:szCs w:val="28"/>
        </w:rPr>
        <w:t>的认知，不作为采购行为的任何承诺。</w:t>
      </w:r>
    </w:p>
    <w:p w14:paraId="202D9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二、资料要求</w:t>
      </w:r>
    </w:p>
    <w:p w14:paraId="4F4BB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1.公司营业执照复印件。</w:t>
      </w:r>
    </w:p>
    <w:p w14:paraId="0A5B2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2.法人证明或业务员授权书、居民身份证复印件。</w:t>
      </w:r>
    </w:p>
    <w:p w14:paraId="6E2C6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3.加盖公章的报价单，应包含维修价格、维修内容、维修期限、质保期、联系人电话等。</w:t>
      </w:r>
    </w:p>
    <w:p w14:paraId="1C70B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报名者请在报名截止前将以上纸质资料交于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光华</w:t>
      </w:r>
      <w:r>
        <w:rPr>
          <w:rFonts w:hint="eastAsia" w:ascii="仿宋" w:hAnsi="仿宋" w:eastAsia="仿宋" w:cs="仿宋"/>
          <w:sz w:val="28"/>
          <w:szCs w:val="28"/>
        </w:rPr>
        <w:t>院区器械设备科。</w:t>
      </w:r>
    </w:p>
    <w:p w14:paraId="2511F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注意：资质不完整、资质不合格、逾期报名的供应商不予接受。</w:t>
      </w:r>
    </w:p>
    <w:p w14:paraId="4655617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00" w:lineRule="exac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  <w14:ligatures w14:val="standardContextual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  <w14:ligatures w14:val="standardContextual"/>
        </w:rPr>
        <w:t>三、报名方式</w:t>
      </w:r>
    </w:p>
    <w:p w14:paraId="14CA506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00" w:lineRule="exac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  <w14:ligatures w14:val="standardContextual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  <w14:ligatures w14:val="standardContextual"/>
        </w:rPr>
        <w:t>1. 报名时间：2026年5月21日—2026年5月25日</w:t>
      </w:r>
    </w:p>
    <w:p w14:paraId="602A275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00" w:lineRule="exact"/>
        <w:ind w:firstLine="140" w:firstLineChars="50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  <w14:ligatures w14:val="standardContextual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  <w14:ligatures w14:val="standardContextual"/>
        </w:rPr>
        <w:t>（请于工作日时间，上午8:00-11:30，14:00-17:00报名）</w:t>
      </w:r>
    </w:p>
    <w:p w14:paraId="30C23B57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00" w:lineRule="exac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  <w14:ligatures w14:val="standardContextual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  <w14:ligatures w14:val="standardContextual"/>
        </w:rPr>
        <w:t>联系人及电话：0311-68068096  杨老师。</w:t>
      </w:r>
    </w:p>
    <w:p w14:paraId="404FD398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  <w14:ligatures w14:val="standardContextual"/>
        </w:rPr>
        <w:t>报名地址：石家庄市长安区建华北大街138号石家庄市中医院光华院区器械设备科。</w:t>
      </w:r>
    </w:p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0AF6A2"/>
    <w:multiLevelType w:val="singleLevel"/>
    <w:tmpl w:val="C80AF6A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EE7"/>
    <w:rsid w:val="00096DA4"/>
    <w:rsid w:val="0010220E"/>
    <w:rsid w:val="00194BB1"/>
    <w:rsid w:val="002C2134"/>
    <w:rsid w:val="00385F2A"/>
    <w:rsid w:val="003B188F"/>
    <w:rsid w:val="00427D65"/>
    <w:rsid w:val="004F36CB"/>
    <w:rsid w:val="005354F0"/>
    <w:rsid w:val="005C0AF1"/>
    <w:rsid w:val="005F612A"/>
    <w:rsid w:val="00633EE7"/>
    <w:rsid w:val="0069471E"/>
    <w:rsid w:val="006B4AB5"/>
    <w:rsid w:val="007330EB"/>
    <w:rsid w:val="007E1251"/>
    <w:rsid w:val="0089226C"/>
    <w:rsid w:val="008F230C"/>
    <w:rsid w:val="00950018"/>
    <w:rsid w:val="00967298"/>
    <w:rsid w:val="00A41F25"/>
    <w:rsid w:val="00A82BFB"/>
    <w:rsid w:val="00AE3EAB"/>
    <w:rsid w:val="00B744C8"/>
    <w:rsid w:val="00BF1AB9"/>
    <w:rsid w:val="00C03608"/>
    <w:rsid w:val="00C631FE"/>
    <w:rsid w:val="00E133BF"/>
    <w:rsid w:val="00EC3506"/>
    <w:rsid w:val="00EC7EA1"/>
    <w:rsid w:val="00ED272D"/>
    <w:rsid w:val="00F061F9"/>
    <w:rsid w:val="00F25131"/>
    <w:rsid w:val="00FB397F"/>
    <w:rsid w:val="01C970B5"/>
    <w:rsid w:val="089B03BE"/>
    <w:rsid w:val="09DF148B"/>
    <w:rsid w:val="0AFB3396"/>
    <w:rsid w:val="0B416FFB"/>
    <w:rsid w:val="0E97434D"/>
    <w:rsid w:val="124E024F"/>
    <w:rsid w:val="12695089"/>
    <w:rsid w:val="1291447C"/>
    <w:rsid w:val="152A2022"/>
    <w:rsid w:val="16774218"/>
    <w:rsid w:val="188914DF"/>
    <w:rsid w:val="1B0D4E89"/>
    <w:rsid w:val="1B925650"/>
    <w:rsid w:val="1C5E4627"/>
    <w:rsid w:val="1F444EB4"/>
    <w:rsid w:val="26971D6D"/>
    <w:rsid w:val="27500494"/>
    <w:rsid w:val="33997107"/>
    <w:rsid w:val="33A61841"/>
    <w:rsid w:val="33F7209D"/>
    <w:rsid w:val="3971644D"/>
    <w:rsid w:val="39C649EB"/>
    <w:rsid w:val="3BD74C8E"/>
    <w:rsid w:val="3CCD42E3"/>
    <w:rsid w:val="44896D41"/>
    <w:rsid w:val="469043B7"/>
    <w:rsid w:val="48401E0D"/>
    <w:rsid w:val="4AE747C1"/>
    <w:rsid w:val="4B571947"/>
    <w:rsid w:val="4B58746D"/>
    <w:rsid w:val="4BD25472"/>
    <w:rsid w:val="4E067654"/>
    <w:rsid w:val="4E121B55"/>
    <w:rsid w:val="4E320ABF"/>
    <w:rsid w:val="50320027"/>
    <w:rsid w:val="51156D37"/>
    <w:rsid w:val="519A07DF"/>
    <w:rsid w:val="57B64A18"/>
    <w:rsid w:val="58C22AD6"/>
    <w:rsid w:val="59A815C0"/>
    <w:rsid w:val="5A44753A"/>
    <w:rsid w:val="5D647EF4"/>
    <w:rsid w:val="5DCF1811"/>
    <w:rsid w:val="64C9520C"/>
    <w:rsid w:val="65C75922"/>
    <w:rsid w:val="66731043"/>
    <w:rsid w:val="6F2B6AC3"/>
    <w:rsid w:val="740C41EF"/>
    <w:rsid w:val="74D86DA5"/>
    <w:rsid w:val="773D7394"/>
    <w:rsid w:val="77981E89"/>
    <w:rsid w:val="78625CF1"/>
    <w:rsid w:val="7F1D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20681314-ed35-4461-8df3-2ab98d4553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466</Words>
  <Characters>521</Characters>
  <Lines>2</Lines>
  <Paragraphs>1</Paragraphs>
  <TotalTime>33</TotalTime>
  <ScaleCrop>false</ScaleCrop>
  <LinksUpToDate>false</LinksUpToDate>
  <CharactersWithSpaces>524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2024-10-29T01:06:00Z</dcterms:created>
  <dc:creator>TT</dc:creator>
  <cp:lastModifiedBy>WPS_1687319257</cp:lastModifiedBy>
  <dcterms:modified xsi:type="dcterms:W3CDTF">2026-05-20T08:27:31Z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eyJoZGlkIjoiYzgyZGFlZjI3YjAyM2QxMWM5NDcwMTM0Mjc4YzE1OGYiLCJ1c2VySWQiOiIxNTA1OTg0NDYzIn0=</vt:lpwstr>
  </property>
  <property fmtid="{D5CDD505-2E9C-101B-9397-08002B2CF9AE}" pid="3" name="KSOProductBuildVer">
    <vt:lpwstr>2052-12.1.0.26375</vt:lpwstr>
  </property>
  <property fmtid="{D5CDD505-2E9C-101B-9397-08002B2CF9AE}" pid="4" name="ICV">
    <vt:lpwstr>02641A1FB4344AF19C9DA23AC5666C7B_13</vt:lpwstr>
  </property>
</Properties>
</file>