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39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ascii="黑体" w:hAnsi="黑体" w:eastAsia="黑体"/>
          <w:sz w:val="44"/>
          <w:szCs w:val="44"/>
        </w:rPr>
        <w:t>石家庄市中医院医疗设备市场调研公告</w:t>
      </w:r>
    </w:p>
    <w:p w14:paraId="67D59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我院现对以下设备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进行市场调研，诚邀具有独立法人资格、资质齐全的企业参与报名。</w:t>
      </w:r>
    </w:p>
    <w:p w14:paraId="0B6CB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一、调研设备清单</w:t>
      </w:r>
    </w:p>
    <w:tbl>
      <w:tblPr>
        <w:tblStyle w:val="3"/>
        <w:tblW w:w="0" w:type="auto"/>
        <w:tblInd w:w="2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258"/>
        <w:gridCol w:w="5106"/>
      </w:tblGrid>
      <w:tr w14:paraId="10499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85" w:type="dxa"/>
            <w:vAlign w:val="center"/>
          </w:tcPr>
          <w:p w14:paraId="41535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2258" w:type="dxa"/>
            <w:vAlign w:val="center"/>
          </w:tcPr>
          <w:p w14:paraId="4C201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产品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名称</w:t>
            </w:r>
          </w:p>
        </w:tc>
        <w:tc>
          <w:tcPr>
            <w:tcW w:w="5106" w:type="dxa"/>
            <w:vAlign w:val="center"/>
          </w:tcPr>
          <w:p w14:paraId="5D227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功能配置要求</w:t>
            </w:r>
          </w:p>
        </w:tc>
      </w:tr>
      <w:tr w14:paraId="6CFE9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85" w:type="dxa"/>
            <w:vAlign w:val="center"/>
          </w:tcPr>
          <w:p w14:paraId="685BD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58" w:type="dxa"/>
            <w:vAlign w:val="center"/>
          </w:tcPr>
          <w:p w14:paraId="50FD7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人体成分分析仪</w:t>
            </w:r>
          </w:p>
        </w:tc>
        <w:tc>
          <w:tcPr>
            <w:tcW w:w="5106" w:type="dxa"/>
            <w:vAlign w:val="center"/>
          </w:tcPr>
          <w:p w14:paraId="7611729E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测试部位：5个节段部分测量(右上肢、左上肢、躯干、右下肢、左下肢)</w:t>
            </w:r>
          </w:p>
          <w:p w14:paraId="06E3EA9A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测量频率：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5-250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kHz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至少3个频率。</w:t>
            </w:r>
          </w:p>
          <w:p w14:paraId="74DD0C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标配上位机软件，可对接医院HIS系统，可对检测病例进行筛查、统计、趋势分析等；</w:t>
            </w:r>
          </w:p>
          <w:p w14:paraId="28C4B5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检测报告可生成二维码，受检者可扫码保存至手机。</w:t>
            </w:r>
          </w:p>
          <w:p w14:paraId="3ABAEE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测量全程提供语音提示；</w:t>
            </w:r>
          </w:p>
          <w:p w14:paraId="0E9D2B60">
            <w:pPr>
              <w:numPr>
                <w:ilvl w:val="0"/>
                <w:numId w:val="0"/>
              </w:numPr>
              <w:spacing w:line="240" w:lineRule="auto"/>
              <w:ind w:leftChars="0" w:firstLine="42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输出值：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总水分、蛋白质、无机盐、体脂肪量、体重、肌肉量、去脂体重、骨骼肌肉量、身体质量指数、体脂肪率、腰臀比、内脏脂肪面积、节段肌肉量、体重控制、体型判定、营养评估、肥胖评估、肌肉评估、标准体重、体重调节、脂肪控制、肌肉控制、基础代谢量、身体总体评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阻抗值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  <w:p w14:paraId="77E9B4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可选配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同厂家无线超声骨密度仪，受检者在无机盐缺少情况下，可进行骨质疏松筛查。</w:t>
            </w:r>
          </w:p>
          <w:p w14:paraId="313A8A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测量时间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≤30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秒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575CF9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测量电流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实测≤25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μA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67FA02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总阻抗测量最大值:2250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Ω</w:t>
            </w:r>
          </w:p>
          <w:p w14:paraId="56A15DAD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体重测量范围：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Kg~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0Kg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0AF03F5A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身高输入范围：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0cm-2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0cm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21A1B43F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年龄输入范围：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3-100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488681E7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主机储存病例≥10万条；</w:t>
            </w:r>
          </w:p>
          <w:p w14:paraId="077F0B8C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软件主要功能界面切换不超过2s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4C1F3431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数据库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/>
              </w:rPr>
              <w:t>:健康中国人群，男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/>
              </w:rPr>
              <w:t>3513例，女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/>
              </w:rPr>
              <w:t>3311例。</w:t>
            </w:r>
          </w:p>
          <w:p w14:paraId="3D4CCC95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使用年限≥8年。</w:t>
            </w:r>
          </w:p>
        </w:tc>
      </w:tr>
    </w:tbl>
    <w:p w14:paraId="1D144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备注：以上调研设备仅限于本次市场调研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</w:rPr>
        <w:t>非采购行为，各企业提供的产品信息仅用于提高我院对产品的认知，不作为采购行为的任何承诺。</w:t>
      </w:r>
    </w:p>
    <w:p w14:paraId="3E80C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二、资料要求</w:t>
      </w:r>
    </w:p>
    <w:p w14:paraId="64DD8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ascii="仿宋" w:hAnsi="仿宋" w:eastAsia="仿宋"/>
          <w:sz w:val="30"/>
          <w:szCs w:val="30"/>
        </w:rPr>
        <w:t>.加盖公章的报价单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ascii="仿宋" w:hAnsi="仿宋" w:eastAsia="仿宋"/>
          <w:sz w:val="30"/>
          <w:szCs w:val="30"/>
        </w:rPr>
        <w:t>包含产品名称、规格型号、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金额、</w:t>
      </w:r>
      <w:r>
        <w:rPr>
          <w:rFonts w:ascii="仿宋" w:hAnsi="仿宋" w:eastAsia="仿宋"/>
          <w:sz w:val="30"/>
          <w:szCs w:val="30"/>
        </w:rPr>
        <w:t>品牌、联系人电话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等信息</w:t>
      </w:r>
      <w:r>
        <w:rPr>
          <w:rFonts w:ascii="仿宋" w:hAnsi="仿宋" w:eastAsia="仿宋"/>
          <w:sz w:val="30"/>
          <w:szCs w:val="30"/>
        </w:rPr>
        <w:t>。</w:t>
      </w:r>
    </w:p>
    <w:p w14:paraId="1DBAC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/>
          <w:sz w:val="30"/>
          <w:szCs w:val="30"/>
        </w:rPr>
        <w:t>公司</w:t>
      </w:r>
      <w:r>
        <w:rPr>
          <w:rFonts w:ascii="仿宋" w:hAnsi="仿宋" w:eastAsia="仿宋"/>
          <w:sz w:val="30"/>
          <w:szCs w:val="30"/>
        </w:rPr>
        <w:t>营业执照、医疗器械经营许可证</w:t>
      </w:r>
      <w:r>
        <w:rPr>
          <w:rFonts w:hint="eastAsia" w:ascii="仿宋" w:hAnsi="仿宋" w:eastAsia="仿宋"/>
          <w:sz w:val="30"/>
          <w:szCs w:val="30"/>
        </w:rPr>
        <w:t>/备案证复印件。</w:t>
      </w:r>
    </w:p>
    <w:p w14:paraId="1D5DB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3.</w:t>
      </w:r>
      <w:r>
        <w:rPr>
          <w:rFonts w:ascii="仿宋" w:hAnsi="仿宋" w:eastAsia="仿宋"/>
          <w:sz w:val="30"/>
          <w:szCs w:val="30"/>
        </w:rPr>
        <w:t>法人证明或业务员授权书、居民身份证复印件。</w:t>
      </w:r>
    </w:p>
    <w:p w14:paraId="06616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4.产品彩页/参数介绍、产品医疗器械注册证。</w:t>
      </w:r>
    </w:p>
    <w:p w14:paraId="36582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报名者请在报名截止前将以上纸质资料交于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中山</w:t>
      </w:r>
      <w:r>
        <w:rPr>
          <w:rFonts w:hint="eastAsia" w:ascii="仿宋" w:hAnsi="仿宋" w:eastAsia="仿宋"/>
          <w:sz w:val="30"/>
          <w:szCs w:val="30"/>
        </w:rPr>
        <w:t>院区器械设备科。</w:t>
      </w:r>
    </w:p>
    <w:p w14:paraId="39A9B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注意：资质不完整、资质不合格、逾期报名的供应商不予接受。</w:t>
      </w:r>
    </w:p>
    <w:p w14:paraId="2AC69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三、报名方式</w:t>
      </w:r>
    </w:p>
    <w:p w14:paraId="14C8E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1.报名时间：</w:t>
      </w:r>
      <w:r>
        <w:rPr>
          <w:rFonts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14</w:t>
      </w:r>
      <w:r>
        <w:rPr>
          <w:rFonts w:ascii="仿宋" w:hAnsi="仿宋" w:eastAsia="仿宋"/>
          <w:sz w:val="30"/>
          <w:szCs w:val="30"/>
        </w:rPr>
        <w:t>日</w:t>
      </w:r>
      <w:r>
        <w:rPr>
          <w:rFonts w:hint="eastAsia" w:ascii="仿宋" w:hAnsi="仿宋" w:eastAsia="仿宋"/>
          <w:sz w:val="30"/>
          <w:szCs w:val="30"/>
        </w:rPr>
        <w:t>-</w:t>
      </w:r>
      <w:r>
        <w:rPr>
          <w:rFonts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18</w:t>
      </w:r>
      <w:r>
        <w:rPr>
          <w:rFonts w:ascii="仿宋" w:hAnsi="仿宋" w:eastAsia="仿宋"/>
          <w:sz w:val="30"/>
          <w:szCs w:val="30"/>
        </w:rPr>
        <w:t>日（请于工作日时间，上午</w:t>
      </w:r>
      <w:r>
        <w:rPr>
          <w:rFonts w:hint="eastAsia" w:ascii="仿宋" w:hAnsi="仿宋" w:eastAsia="仿宋"/>
          <w:sz w:val="30"/>
          <w:szCs w:val="30"/>
        </w:rPr>
        <w:t>8:00-11:30，下午14:00-17:00报名</w:t>
      </w:r>
      <w:r>
        <w:rPr>
          <w:rFonts w:ascii="仿宋" w:hAnsi="仿宋" w:eastAsia="仿宋"/>
          <w:sz w:val="30"/>
          <w:szCs w:val="30"/>
        </w:rPr>
        <w:t>）</w:t>
      </w:r>
    </w:p>
    <w:p w14:paraId="37066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2.联系人及电话:0311-680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09030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董</w:t>
      </w:r>
      <w:r>
        <w:rPr>
          <w:rFonts w:hint="eastAsia" w:ascii="仿宋" w:hAnsi="仿宋" w:eastAsia="仿宋"/>
          <w:sz w:val="30"/>
          <w:szCs w:val="30"/>
        </w:rPr>
        <w:t>老师</w:t>
      </w:r>
    </w:p>
    <w:p w14:paraId="3A456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3.报名地址：石家庄市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中山西路233</w:t>
      </w:r>
      <w:r>
        <w:rPr>
          <w:rFonts w:hint="eastAsia" w:ascii="仿宋" w:hAnsi="仿宋" w:eastAsia="仿宋"/>
          <w:sz w:val="30"/>
          <w:szCs w:val="30"/>
        </w:rPr>
        <w:t>号石家庄市中医院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中山</w:t>
      </w:r>
      <w:r>
        <w:rPr>
          <w:rFonts w:hint="eastAsia" w:ascii="仿宋" w:hAnsi="仿宋" w:eastAsia="仿宋"/>
          <w:sz w:val="30"/>
          <w:szCs w:val="30"/>
        </w:rPr>
        <w:t>院区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1号楼东侧6楼</w:t>
      </w:r>
      <w:r>
        <w:rPr>
          <w:rFonts w:hint="eastAsia" w:ascii="仿宋" w:hAnsi="仿宋" w:eastAsia="仿宋"/>
          <w:sz w:val="30"/>
          <w:szCs w:val="30"/>
        </w:rPr>
        <w:t>器械设备科</w:t>
      </w:r>
      <w:r>
        <w:rPr>
          <w:rFonts w:ascii="仿宋" w:hAnsi="仿宋" w:eastAsia="仿宋"/>
          <w:sz w:val="30"/>
          <w:szCs w:val="30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D2CCF1"/>
    <w:multiLevelType w:val="singleLevel"/>
    <w:tmpl w:val="D8D2CCF1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iMzhlYWIwMDE4MzI5YWMxODQzNTlhZTA1ZjkzYTUifQ=="/>
  </w:docVars>
  <w:rsids>
    <w:rsidRoot w:val="00633EE7"/>
    <w:rsid w:val="0010220E"/>
    <w:rsid w:val="002C2134"/>
    <w:rsid w:val="003B188F"/>
    <w:rsid w:val="00427D65"/>
    <w:rsid w:val="004F36CB"/>
    <w:rsid w:val="00633EE7"/>
    <w:rsid w:val="0089226C"/>
    <w:rsid w:val="00AE3EAB"/>
    <w:rsid w:val="00B744C8"/>
    <w:rsid w:val="00F061F9"/>
    <w:rsid w:val="00F25131"/>
    <w:rsid w:val="057C7D58"/>
    <w:rsid w:val="0CD77BA4"/>
    <w:rsid w:val="0FC1609F"/>
    <w:rsid w:val="13301DF2"/>
    <w:rsid w:val="16275507"/>
    <w:rsid w:val="30635FE6"/>
    <w:rsid w:val="30AD2F8D"/>
    <w:rsid w:val="38C33FE4"/>
    <w:rsid w:val="401255F7"/>
    <w:rsid w:val="41E534D8"/>
    <w:rsid w:val="435D363E"/>
    <w:rsid w:val="47DC7031"/>
    <w:rsid w:val="5CFD3CE4"/>
    <w:rsid w:val="665D48A5"/>
    <w:rsid w:val="6AE3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768</Words>
  <Characters>934</Characters>
  <Lines>3</Lines>
  <Paragraphs>1</Paragraphs>
  <TotalTime>39</TotalTime>
  <ScaleCrop>false</ScaleCrop>
  <LinksUpToDate>false</LinksUpToDate>
  <CharactersWithSpaces>945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2024-09-25T06:46:00Z</dcterms:created>
  <dc:creator>TT</dc:creator>
  <cp:lastModifiedBy>雨后</cp:lastModifiedBy>
  <cp:lastPrinted>2024-10-30T03:12:00Z</cp:lastPrinted>
  <dcterms:modified xsi:type="dcterms:W3CDTF">2026-05-13T08:13:11Z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ED3A44552FAC432DAA88C7E6CE58CE9E_13</vt:lpwstr>
  </property>
  <property fmtid="{D5CDD505-2E9C-101B-9397-08002B2CF9AE}" pid="4" name="KSOTemplateDocerSaveRecord">
    <vt:lpwstr>eyJoZGlkIjoiZjViMzhlYWIwMDE4MzI5YWMxODQzNTlhZTA1ZjkzYTUiLCJ1c2VySWQiOiIxMDIyOTI3MDY5In0=</vt:lpwstr>
  </property>
</Properties>
</file>